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Default="001460A2">
      <w:pPr>
        <w:jc w:val="both"/>
      </w:pPr>
      <w:bookmarkStart w:id="0" w:name="_GoBack"/>
      <w:bookmarkEnd w:id="0"/>
    </w:p>
    <w:p w:rsidR="00812469" w:rsidRPr="00EF6488" w:rsidRDefault="001460A2" w:rsidP="00812469">
      <w:pPr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  <w:r>
        <w:t xml:space="preserve"> </w:t>
      </w:r>
      <w:r w:rsidR="00812469" w:rsidRPr="00EF6488">
        <w:rPr>
          <w:b/>
          <w:bCs/>
          <w:iCs/>
          <w:color w:val="17365D" w:themeColor="text2" w:themeShade="BF"/>
          <w:sz w:val="32"/>
          <w:szCs w:val="32"/>
        </w:rPr>
        <w:t xml:space="preserve">EFEKTIVNÍ VYUČOVACÍ TECHNIKY </w:t>
      </w:r>
    </w:p>
    <w:p w:rsidR="00812469" w:rsidRPr="00EF6488" w:rsidRDefault="00812469" w:rsidP="00812469">
      <w:pPr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  <w:r w:rsidRPr="00EF6488">
        <w:rPr>
          <w:b/>
          <w:bCs/>
          <w:iCs/>
          <w:color w:val="17365D" w:themeColor="text2" w:themeShade="BF"/>
          <w:sz w:val="32"/>
          <w:szCs w:val="32"/>
        </w:rPr>
        <w:t>v inkluzivní třídě</w:t>
      </w:r>
    </w:p>
    <w:p w:rsidR="00812469" w:rsidRPr="00EF6488" w:rsidRDefault="00812469" w:rsidP="00812469">
      <w:pPr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</w:p>
    <w:p w:rsidR="00812469" w:rsidRPr="00EF6488" w:rsidRDefault="00812469" w:rsidP="00812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120"/>
        <w:jc w:val="center"/>
        <w:rPr>
          <w:b/>
          <w:bCs/>
          <w:iCs/>
          <w:color w:val="17365D" w:themeColor="text2" w:themeShade="BF"/>
          <w:sz w:val="32"/>
          <w:szCs w:val="32"/>
        </w:rPr>
      </w:pPr>
      <w:r w:rsidRPr="00EF6488">
        <w:rPr>
          <w:b/>
          <w:bCs/>
          <w:iCs/>
          <w:color w:val="17365D" w:themeColor="text2" w:themeShade="BF"/>
          <w:sz w:val="32"/>
          <w:szCs w:val="32"/>
        </w:rPr>
        <w:t>Jak učit společně děti, které jsou rozdílných úrovní znalostí, povah, způsobů přemýšlení?</w:t>
      </w:r>
    </w:p>
    <w:p w:rsidR="00812469" w:rsidRPr="00EF6488" w:rsidRDefault="00812469" w:rsidP="00812469"/>
    <w:p w:rsidR="00812469" w:rsidRPr="00EF6488" w:rsidRDefault="00812469" w:rsidP="00812469">
      <w:pPr>
        <w:jc w:val="both"/>
        <w:rPr>
          <w:b/>
          <w:bCs/>
          <w:iCs/>
        </w:rPr>
      </w:pPr>
      <w:r w:rsidRPr="00EF6488">
        <w:rPr>
          <w:b/>
          <w:bCs/>
          <w:iCs/>
        </w:rPr>
        <w:t>Jak učit děti, aby učení bylo prospěšné všem dětem ve třídě?</w:t>
      </w:r>
    </w:p>
    <w:p w:rsidR="00812469" w:rsidRPr="00EF6488" w:rsidRDefault="00812469" w:rsidP="00812469">
      <w:pPr>
        <w:jc w:val="both"/>
        <w:rPr>
          <w:b/>
          <w:bCs/>
          <w:iCs/>
        </w:rPr>
      </w:pPr>
      <w:r w:rsidRPr="00EF6488">
        <w:rPr>
          <w:b/>
          <w:bCs/>
          <w:iCs/>
        </w:rPr>
        <w:t>Jak naplánovat a zorganizovat výuku v inkluzivní třídě tak, aby pracovaly všechny děti?</w:t>
      </w:r>
    </w:p>
    <w:p w:rsidR="00812469" w:rsidRPr="00EF6488" w:rsidRDefault="00812469" w:rsidP="00812469">
      <w:pPr>
        <w:jc w:val="both"/>
        <w:rPr>
          <w:b/>
          <w:bCs/>
          <w:iCs/>
        </w:rPr>
      </w:pPr>
      <w:r w:rsidRPr="00EF6488">
        <w:rPr>
          <w:b/>
          <w:bCs/>
          <w:iCs/>
        </w:rPr>
        <w:t xml:space="preserve">Jaké jsou efektivní vyučovací techniky? </w:t>
      </w:r>
    </w:p>
    <w:p w:rsidR="00812469" w:rsidRPr="00EF6488" w:rsidRDefault="00812469" w:rsidP="00812469">
      <w:pPr>
        <w:jc w:val="both"/>
        <w:rPr>
          <w:b/>
          <w:bCs/>
          <w:iCs/>
        </w:rPr>
      </w:pPr>
      <w:r w:rsidRPr="00EF6488">
        <w:rPr>
          <w:b/>
          <w:bCs/>
          <w:iCs/>
        </w:rPr>
        <w:t>Jak se mám na takovou výuku připravit?</w:t>
      </w:r>
    </w:p>
    <w:p w:rsidR="00812469" w:rsidRPr="00EF6488" w:rsidRDefault="00812469" w:rsidP="00812469"/>
    <w:p w:rsidR="00812469" w:rsidRPr="00EF6488" w:rsidRDefault="00812469" w:rsidP="00812469"/>
    <w:p w:rsidR="00812469" w:rsidRPr="00EF6488" w:rsidRDefault="00812469" w:rsidP="00812469">
      <w:r w:rsidRPr="00EF6488">
        <w:t xml:space="preserve">Takové podobné otázky nás – pedagogy i asistenty pedagoga – napadají, když chceme učit tak, aby děti byly ve výuce aktivní. Což neznamená, že „běhají“ nebo se „válejí na koberci“. Aktivní učení znamená vytvořit prostor pro osobnost každého zúčastněného. </w:t>
      </w:r>
    </w:p>
    <w:p w:rsidR="00812469" w:rsidRPr="00EF6488" w:rsidRDefault="00812469" w:rsidP="00812469">
      <w:r w:rsidRPr="00EF6488">
        <w:t>Chceme, aby si děti zapamatovaly informace, fakta, znalosti a rozuměly jim v širších souvislostech. Ale také chceme, aby se zároveň učily vzájemně spolupracovat a komunikovat.</w:t>
      </w:r>
    </w:p>
    <w:p w:rsidR="00812469" w:rsidRPr="00EF6488" w:rsidRDefault="00812469" w:rsidP="00812469">
      <w:r w:rsidRPr="00EF6488">
        <w:t>V semináři nabízíme prožití modelových lekcí, jak s dětmi pracovat, a následnou diskusi o použitých postupech a důvodech k nim. V čem jsou klady otevřeného, aktivního učení a co nám všem takové učení přináší.</w:t>
      </w:r>
    </w:p>
    <w:p w:rsidR="00812469" w:rsidRPr="00EF6488" w:rsidRDefault="00812469" w:rsidP="00812469">
      <w:pPr>
        <w:spacing w:after="120"/>
        <w:jc w:val="both"/>
        <w:rPr>
          <w:b/>
          <w:bCs/>
          <w:iCs/>
        </w:rPr>
      </w:pPr>
    </w:p>
    <w:p w:rsidR="00812469" w:rsidRPr="00EF6488" w:rsidRDefault="00812469" w:rsidP="00812469">
      <w:pPr>
        <w:spacing w:after="120"/>
        <w:jc w:val="both"/>
        <w:rPr>
          <w:bCs/>
          <w:i/>
          <w:iCs/>
          <w:color w:val="002060"/>
        </w:rPr>
      </w:pPr>
      <w:r w:rsidRPr="00EF6488">
        <w:rPr>
          <w:bCs/>
          <w:i/>
          <w:iCs/>
          <w:color w:val="002060"/>
        </w:rPr>
        <w:t xml:space="preserve">Jak můžeme zapojit do výuky dítě s postižením? </w:t>
      </w:r>
    </w:p>
    <w:p w:rsidR="00812469" w:rsidRPr="00EF6488" w:rsidRDefault="00812469" w:rsidP="00812469">
      <w:pPr>
        <w:spacing w:after="120"/>
        <w:jc w:val="both"/>
        <w:rPr>
          <w:b/>
          <w:bCs/>
          <w:iCs/>
          <w:color w:val="002060"/>
        </w:rPr>
      </w:pPr>
      <w:r w:rsidRPr="00EF6488">
        <w:rPr>
          <w:b/>
          <w:bCs/>
          <w:iCs/>
          <w:color w:val="002060"/>
        </w:rPr>
        <w:t>Obsahem semináře je také nabídka způsobů, jak zapojit dítě se zdravotním, mentálním či kombinovaným znevýhodněním do výuky – v jaké míře, čase, jakými metodami.</w:t>
      </w:r>
    </w:p>
    <w:p w:rsidR="00812469" w:rsidRPr="00EF6488" w:rsidRDefault="00812469" w:rsidP="00812469">
      <w:pPr>
        <w:spacing w:after="120"/>
        <w:jc w:val="both"/>
        <w:rPr>
          <w:b/>
          <w:bCs/>
          <w:iCs/>
          <w:color w:val="002060"/>
        </w:rPr>
      </w:pPr>
    </w:p>
    <w:p w:rsidR="00812469" w:rsidRPr="00EF6488" w:rsidRDefault="00812469" w:rsidP="00812469">
      <w:pPr>
        <w:spacing w:after="120"/>
        <w:jc w:val="both"/>
        <w:rPr>
          <w:b/>
          <w:bCs/>
          <w:iCs/>
          <w:color w:val="002060"/>
        </w:rPr>
      </w:pPr>
      <w:r w:rsidRPr="00EF6488">
        <w:rPr>
          <w:b/>
          <w:bCs/>
          <w:iCs/>
          <w:color w:val="002060"/>
        </w:rPr>
        <w:t xml:space="preserve">Profil lektorky </w:t>
      </w:r>
    </w:p>
    <w:p w:rsidR="00812469" w:rsidRPr="00EF6488" w:rsidRDefault="00812469" w:rsidP="00812469">
      <w:pPr>
        <w:autoSpaceDE w:val="0"/>
        <w:autoSpaceDN w:val="0"/>
        <w:adjustRightInd w:val="0"/>
        <w:jc w:val="both"/>
        <w:rPr>
          <w:b/>
        </w:rPr>
      </w:pPr>
      <w:r w:rsidRPr="00EF6488">
        <w:rPr>
          <w:b/>
        </w:rPr>
        <w:t xml:space="preserve">Michaela Němcová </w:t>
      </w:r>
    </w:p>
    <w:p w:rsidR="00812469" w:rsidRPr="00EF6488" w:rsidRDefault="00812469" w:rsidP="00812469">
      <w:pPr>
        <w:autoSpaceDE w:val="0"/>
        <w:autoSpaceDN w:val="0"/>
        <w:adjustRightInd w:val="0"/>
        <w:jc w:val="both"/>
        <w:rPr>
          <w:b/>
        </w:rPr>
      </w:pPr>
    </w:p>
    <w:p w:rsidR="00812469" w:rsidRPr="00EF6488" w:rsidRDefault="00812469" w:rsidP="00812469">
      <w:pPr>
        <w:autoSpaceDE w:val="0"/>
        <w:autoSpaceDN w:val="0"/>
        <w:adjustRightInd w:val="0"/>
        <w:jc w:val="both"/>
      </w:pPr>
      <w:r w:rsidRPr="00EF6488">
        <w:rPr>
          <w:noProof/>
        </w:rPr>
        <w:drawing>
          <wp:anchor distT="0" distB="0" distL="114300" distR="114300" simplePos="0" relativeHeight="251659264" behindDoc="0" locked="0" layoutInCell="1" allowOverlap="1" wp14:anchorId="64CE6E7A" wp14:editId="5E7124F8">
            <wp:simplePos x="0" y="0"/>
            <wp:positionH relativeFrom="margin">
              <wp:posOffset>5080</wp:posOffset>
            </wp:positionH>
            <wp:positionV relativeFrom="margin">
              <wp:posOffset>5978525</wp:posOffset>
            </wp:positionV>
            <wp:extent cx="962025" cy="1123950"/>
            <wp:effectExtent l="0" t="0" r="9525" b="0"/>
            <wp:wrapSquare wrapText="bothSides"/>
            <wp:docPr id="6" name="Obrázek 6" descr="Misa_Nemc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sa_Nemc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488">
        <w:t xml:space="preserve">Vystudovala Státní konzervatoř, posléze sociální pedagogiku a teologii na VOŠ </w:t>
      </w:r>
      <w:proofErr w:type="spellStart"/>
      <w:r w:rsidRPr="00EF6488">
        <w:t>Jabok</w:t>
      </w:r>
      <w:proofErr w:type="spellEnd"/>
      <w:r w:rsidRPr="00EF6488">
        <w:t xml:space="preserve">. Učila na 1. st. běžné základní školy, ale také na základní škole s Montessori programem. V její třídě vždy byly začleněny děti se znevýhodněním, ať zdravotním, mentálním nebo sociálním.  Je lektorkou programu Čtením a psaním ke kritickému myšlení. Řadu let se věnuje práci s dětmi s postižením a lektoruje semináře </w:t>
      </w:r>
    </w:p>
    <w:p w:rsidR="00812469" w:rsidRPr="00EF6488" w:rsidRDefault="00812469" w:rsidP="00812469">
      <w:pPr>
        <w:autoSpaceDE w:val="0"/>
        <w:autoSpaceDN w:val="0"/>
        <w:adjustRightInd w:val="0"/>
        <w:jc w:val="both"/>
      </w:pPr>
      <w:r w:rsidRPr="00EF6488">
        <w:t xml:space="preserve">pro pedagogy nebo sociální pracovníky. Také lektoruje prožitkové dílny se školními třídami, kde je začleněné dítě s potížemi v učení nebo do třídy má teprve přijít – cílem je dětem a učitelům pomoci nastavit ve třídě základy dobrých vztahů. Zajímá se o praktické využití nástrojů Plánování zaměřeného na člověka ve škole. </w:t>
      </w:r>
    </w:p>
    <w:p w:rsidR="00812469" w:rsidRPr="00EF6488" w:rsidRDefault="00812469" w:rsidP="00812469">
      <w:pPr>
        <w:autoSpaceDE w:val="0"/>
        <w:autoSpaceDN w:val="0"/>
        <w:adjustRightInd w:val="0"/>
        <w:jc w:val="both"/>
        <w:rPr>
          <w:b/>
        </w:rPr>
      </w:pPr>
    </w:p>
    <w:p w:rsidR="00812469" w:rsidRPr="00EF6488" w:rsidRDefault="00812469" w:rsidP="00812469">
      <w:pPr>
        <w:ind w:firstLine="708"/>
        <w:jc w:val="both"/>
        <w:rPr>
          <w:noProof/>
        </w:rPr>
      </w:pP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b/>
          <w:color w:val="000000"/>
        </w:rPr>
      </w:pPr>
      <w:r w:rsidRPr="00EF6488">
        <w:rPr>
          <w:b/>
          <w:bCs/>
          <w:color w:val="000000"/>
        </w:rPr>
        <w:t xml:space="preserve">Název kurzu: </w:t>
      </w:r>
      <w:r w:rsidRPr="00EF6488">
        <w:rPr>
          <w:b/>
          <w:bCs/>
          <w:color w:val="000000"/>
        </w:rPr>
        <w:tab/>
      </w:r>
      <w:r w:rsidRPr="00EF6488">
        <w:rPr>
          <w:b/>
          <w:color w:val="000000"/>
        </w:rPr>
        <w:t>Efektivní vyučovací metody v inkluzivní třídě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 w:rsidRPr="00EF6488">
        <w:rPr>
          <w:b/>
          <w:bCs/>
          <w:color w:val="000000"/>
        </w:rPr>
        <w:t xml:space="preserve">Lektor: </w:t>
      </w:r>
      <w:r w:rsidRPr="00EF6488">
        <w:rPr>
          <w:b/>
          <w:bCs/>
          <w:color w:val="000000"/>
        </w:rPr>
        <w:tab/>
      </w:r>
      <w:r w:rsidRPr="00EF6488">
        <w:rPr>
          <w:color w:val="000000"/>
        </w:rPr>
        <w:t>Michaela Němcová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b/>
          <w:bCs/>
          <w:color w:val="000000"/>
        </w:rPr>
      </w:pPr>
      <w:r w:rsidRPr="00EF6488">
        <w:rPr>
          <w:b/>
          <w:bCs/>
          <w:color w:val="000000"/>
        </w:rPr>
        <w:t xml:space="preserve">Termín konání: </w:t>
      </w:r>
      <w:r w:rsidRPr="00EF6488">
        <w:rPr>
          <w:b/>
          <w:bCs/>
          <w:color w:val="000000"/>
        </w:rPr>
        <w:tab/>
        <w:t>17. 9. 2014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 w:rsidRPr="00EF6488">
        <w:rPr>
          <w:b/>
          <w:color w:val="000000"/>
        </w:rPr>
        <w:t xml:space="preserve">Čas:                       </w:t>
      </w:r>
      <w:r w:rsidRPr="00EF6488">
        <w:rPr>
          <w:color w:val="000000"/>
        </w:rPr>
        <w:t>9 – 17 hod.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rPr>
          <w:color w:val="000000"/>
        </w:rPr>
      </w:pPr>
      <w:r w:rsidRPr="00EF6488">
        <w:rPr>
          <w:b/>
          <w:bCs/>
          <w:color w:val="000000"/>
        </w:rPr>
        <w:t xml:space="preserve">Místo konání: </w:t>
      </w:r>
      <w:r w:rsidRPr="00EF6488">
        <w:rPr>
          <w:b/>
          <w:bCs/>
          <w:color w:val="000000"/>
        </w:rPr>
        <w:tab/>
      </w:r>
      <w:r w:rsidRPr="00EF6488">
        <w:rPr>
          <w:color w:val="000000"/>
        </w:rPr>
        <w:t>Praha (bude upřesněno)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ind w:left="1843" w:hanging="1843"/>
        <w:rPr>
          <w:color w:val="000000"/>
        </w:rPr>
      </w:pPr>
      <w:r w:rsidRPr="00EF6488">
        <w:rPr>
          <w:b/>
          <w:bCs/>
          <w:color w:val="000000"/>
        </w:rPr>
        <w:t xml:space="preserve">Cena kurzu: </w:t>
      </w:r>
      <w:r w:rsidRPr="00EF6488">
        <w:rPr>
          <w:b/>
          <w:bCs/>
          <w:color w:val="000000"/>
        </w:rPr>
        <w:tab/>
      </w:r>
      <w:r w:rsidRPr="00EF6488">
        <w:rPr>
          <w:bCs/>
          <w:color w:val="000000"/>
        </w:rPr>
        <w:t>1 2</w:t>
      </w:r>
      <w:r w:rsidRPr="00EF6488">
        <w:rPr>
          <w:color w:val="000000"/>
        </w:rPr>
        <w:t>00 Kč</w:t>
      </w:r>
    </w:p>
    <w:p w:rsidR="00812469" w:rsidRPr="00EF6488" w:rsidRDefault="00812469" w:rsidP="00812469">
      <w:pPr>
        <w:jc w:val="both"/>
      </w:pPr>
    </w:p>
    <w:p w:rsidR="00812469" w:rsidRPr="00EF6488" w:rsidRDefault="00812469" w:rsidP="00812469">
      <w:pPr>
        <w:jc w:val="both"/>
        <w:rPr>
          <w:b/>
        </w:rPr>
      </w:pPr>
      <w:r w:rsidRPr="00EF6488">
        <w:rPr>
          <w:b/>
        </w:rPr>
        <w:t>Jak se přihlásit?</w:t>
      </w:r>
    </w:p>
    <w:p w:rsidR="00812469" w:rsidRPr="00EF6488" w:rsidRDefault="00812469" w:rsidP="008124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se přihlaste prostřednictvím </w:t>
      </w:r>
      <w:hyperlink r:id="rId9" w:history="1">
        <w:r w:rsidRPr="00812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on </w:t>
        </w:r>
        <w:proofErr w:type="gramStart"/>
        <w:r w:rsidRPr="00812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line</w:t>
        </w:r>
        <w:proofErr w:type="gramEnd"/>
        <w:r w:rsidRPr="00812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přihlášky</w:t>
        </w:r>
      </w:hyperlink>
      <w:r w:rsidRPr="00EF648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cs-CZ"/>
        </w:rPr>
        <w:t xml:space="preserve"> </w:t>
      </w:r>
      <w:r w:rsidRPr="00EF6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Přihlášku vám </w:t>
      </w:r>
      <w:proofErr w:type="gramStart"/>
      <w:r w:rsidRPr="00EF6488">
        <w:rPr>
          <w:rFonts w:ascii="Times New Roman" w:eastAsia="Times New Roman" w:hAnsi="Times New Roman" w:cs="Times New Roman"/>
          <w:sz w:val="24"/>
          <w:szCs w:val="24"/>
          <w:lang w:eastAsia="cs-CZ"/>
        </w:rPr>
        <w:t>potvrdíme</w:t>
      </w:r>
      <w:proofErr w:type="gramEnd"/>
      <w:r w:rsidRPr="00EF6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emailem.</w:t>
      </w:r>
    </w:p>
    <w:p w:rsidR="00812469" w:rsidRPr="00EF6488" w:rsidRDefault="00812469" w:rsidP="0081246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6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Zaplaťte seminář podle instrukcí níže.  </w:t>
      </w:r>
    </w:p>
    <w:p w:rsidR="00812469" w:rsidRPr="00EF6488" w:rsidRDefault="00812469" w:rsidP="008124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F6488">
        <w:rPr>
          <w:rFonts w:ascii="Times New Roman" w:hAnsi="Times New Roman" w:cs="Times New Roman"/>
          <w:sz w:val="24"/>
          <w:szCs w:val="24"/>
          <w:lang w:eastAsia="cs-CZ"/>
        </w:rPr>
        <w:t xml:space="preserve">Po </w:t>
      </w:r>
      <w:r w:rsidRPr="00EF6488">
        <w:rPr>
          <w:rFonts w:ascii="Times New Roman" w:hAnsi="Times New Roman" w:cs="Times New Roman"/>
          <w:sz w:val="24"/>
          <w:szCs w:val="24"/>
          <w:u w:val="single"/>
          <w:lang w:eastAsia="cs-CZ"/>
        </w:rPr>
        <w:t>zaplacení</w:t>
      </w:r>
      <w:r w:rsidRPr="00EF6488">
        <w:rPr>
          <w:rFonts w:ascii="Times New Roman" w:hAnsi="Times New Roman" w:cs="Times New Roman"/>
          <w:sz w:val="24"/>
          <w:szCs w:val="24"/>
          <w:lang w:eastAsia="cs-CZ"/>
        </w:rPr>
        <w:t xml:space="preserve"> kurzu vám zašleme fakturu. </w:t>
      </w:r>
    </w:p>
    <w:p w:rsidR="00812469" w:rsidRPr="00EF6488" w:rsidRDefault="00812469" w:rsidP="008124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F6488">
        <w:rPr>
          <w:rFonts w:ascii="Times New Roman" w:hAnsi="Times New Roman" w:cs="Times New Roman"/>
          <w:sz w:val="24"/>
          <w:szCs w:val="24"/>
          <w:lang w:eastAsia="cs-CZ"/>
        </w:rPr>
        <w:t>Cca týden před konáním zašleme emailem podrobné informace o semináři.</w:t>
      </w:r>
    </w:p>
    <w:p w:rsidR="00812469" w:rsidRPr="00EF6488" w:rsidRDefault="00812469" w:rsidP="00812469">
      <w:pPr>
        <w:jc w:val="both"/>
        <w:rPr>
          <w:b/>
          <w:bCs/>
        </w:rPr>
      </w:pPr>
      <w:r w:rsidRPr="00EF6488">
        <w:rPr>
          <w:b/>
          <w:bCs/>
        </w:rPr>
        <w:t xml:space="preserve"> 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</w:rPr>
      </w:pPr>
      <w:r w:rsidRPr="00EF6488">
        <w:rPr>
          <w:b/>
        </w:rPr>
        <w:t>Informace o platbě kurzu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color w:val="222222"/>
        </w:rPr>
      </w:pPr>
      <w:r w:rsidRPr="00EF6488">
        <w:rPr>
          <w:b/>
        </w:rPr>
        <w:br/>
      </w:r>
      <w:r w:rsidRPr="00EF6488">
        <w:rPr>
          <w:color w:val="222222"/>
        </w:rPr>
        <w:t xml:space="preserve">Číslo účtu </w:t>
      </w:r>
      <w:r w:rsidRPr="00EF6488">
        <w:rPr>
          <w:b/>
          <w:color w:val="222222"/>
        </w:rPr>
        <w:t xml:space="preserve">27 – 2285770277/0100 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color w:val="222222"/>
        </w:rPr>
      </w:pPr>
      <w:r w:rsidRPr="00EF6488">
        <w:t xml:space="preserve">Částka </w:t>
      </w:r>
      <w:r w:rsidRPr="00EF6488">
        <w:rPr>
          <w:b/>
        </w:rPr>
        <w:t xml:space="preserve"> 1200Kč, </w:t>
      </w:r>
      <w:r w:rsidRPr="00EF6488">
        <w:t>částku</w:t>
      </w:r>
      <w:r w:rsidRPr="00EF6488">
        <w:rPr>
          <w:b/>
        </w:rPr>
        <w:t xml:space="preserve"> </w:t>
      </w:r>
      <w:r w:rsidRPr="00EF6488">
        <w:t>prosím zašlete do</w:t>
      </w:r>
      <w:r w:rsidRPr="00EF6488">
        <w:rPr>
          <w:b/>
        </w:rPr>
        <w:t xml:space="preserve"> 3. 9. 2014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b/>
          <w:color w:val="222222"/>
        </w:rPr>
      </w:pPr>
      <w:r w:rsidRPr="00EF6488">
        <w:rPr>
          <w:color w:val="222222"/>
        </w:rPr>
        <w:t xml:space="preserve">Variabilní symbol </w:t>
      </w:r>
      <w:r w:rsidRPr="00EF6488">
        <w:rPr>
          <w:b/>
          <w:color w:val="222222"/>
        </w:rPr>
        <w:t>17092014.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  <w:r w:rsidRPr="00EF6488">
        <w:rPr>
          <w:color w:val="222222"/>
        </w:rPr>
        <w:t xml:space="preserve">Do </w:t>
      </w:r>
      <w:r w:rsidRPr="00EF6488">
        <w:rPr>
          <w:b/>
          <w:color w:val="222222"/>
        </w:rPr>
        <w:t>zprávy pro příjemce</w:t>
      </w:r>
      <w:r w:rsidRPr="00EF6488">
        <w:rPr>
          <w:color w:val="222222"/>
        </w:rPr>
        <w:t xml:space="preserve"> uveďte </w:t>
      </w:r>
      <w:r w:rsidRPr="00EF6488">
        <w:rPr>
          <w:b/>
          <w:color w:val="222222"/>
          <w:u w:val="single"/>
        </w:rPr>
        <w:t>jméno a příjmení účastníka kurzu</w:t>
      </w:r>
      <w:r w:rsidRPr="00EF6488">
        <w:rPr>
          <w:color w:val="222222"/>
        </w:rPr>
        <w:t>.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  <w:r w:rsidRPr="00EF6488">
        <w:rPr>
          <w:color w:val="222222"/>
        </w:rPr>
        <w:t xml:space="preserve">V případě, že neuvedete správný </w:t>
      </w:r>
      <w:r w:rsidRPr="00EF6488">
        <w:rPr>
          <w:b/>
          <w:color w:val="222222"/>
        </w:rPr>
        <w:t>variabilní symbol</w:t>
      </w:r>
      <w:r w:rsidRPr="00EF6488">
        <w:rPr>
          <w:color w:val="222222"/>
        </w:rPr>
        <w:t xml:space="preserve"> a </w:t>
      </w:r>
      <w:r w:rsidRPr="00EF6488">
        <w:rPr>
          <w:b/>
          <w:color w:val="222222"/>
        </w:rPr>
        <w:t>jméno účastníka kurzu do zprávy pro příjemce</w:t>
      </w:r>
      <w:r w:rsidRPr="00EF6488">
        <w:rPr>
          <w:color w:val="222222"/>
        </w:rPr>
        <w:t>, nebudeme schopni rozpoznat osobu, za kterou je kurzovné uhrazeno. Proto Vás prosíme, abyste dodrželi naše požadavky platby z důvodu identifikace platby. Děkujeme.</w:t>
      </w:r>
    </w:p>
    <w:p w:rsidR="00812469" w:rsidRPr="00EF6488" w:rsidRDefault="00812469" w:rsidP="0081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222222"/>
        </w:rPr>
      </w:pPr>
    </w:p>
    <w:p w:rsidR="00812469" w:rsidRPr="00EF6488" w:rsidRDefault="00812469" w:rsidP="00812469">
      <w:pPr>
        <w:jc w:val="both"/>
        <w:rPr>
          <w:b/>
          <w:color w:val="17365D" w:themeColor="text2" w:themeShade="BF"/>
        </w:rPr>
      </w:pPr>
    </w:p>
    <w:p w:rsidR="00812469" w:rsidRPr="00EF6488" w:rsidRDefault="00812469" w:rsidP="0081246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F6488">
        <w:rPr>
          <w:b/>
          <w:color w:val="000000"/>
        </w:rPr>
        <w:t xml:space="preserve">Akreditace: </w:t>
      </w:r>
    </w:p>
    <w:p w:rsidR="00812469" w:rsidRPr="00EF6488" w:rsidRDefault="00812469" w:rsidP="00812469">
      <w:pPr>
        <w:autoSpaceDE w:val="0"/>
        <w:autoSpaceDN w:val="0"/>
        <w:adjustRightInd w:val="0"/>
        <w:jc w:val="both"/>
        <w:rPr>
          <w:color w:val="000000"/>
        </w:rPr>
      </w:pPr>
      <w:r w:rsidRPr="00EF6488">
        <w:rPr>
          <w:color w:val="000000"/>
        </w:rPr>
        <w:t xml:space="preserve">Seminář je akreditován MŠMT v programu DVPP  </w:t>
      </w:r>
    </w:p>
    <w:p w:rsidR="00812469" w:rsidRPr="00EF6488" w:rsidRDefault="00812469" w:rsidP="00812469">
      <w:pPr>
        <w:jc w:val="both"/>
        <w:rPr>
          <w:b/>
        </w:rPr>
      </w:pPr>
      <w:r w:rsidRPr="00EF6488">
        <w:rPr>
          <w:b/>
        </w:rPr>
        <w:t xml:space="preserve">Účastníci: </w:t>
      </w:r>
    </w:p>
    <w:p w:rsidR="00812469" w:rsidRPr="00EF6488" w:rsidRDefault="00812469" w:rsidP="00812469">
      <w:pPr>
        <w:rPr>
          <w:bCs/>
          <w:iCs/>
        </w:rPr>
      </w:pPr>
      <w:r w:rsidRPr="00EF6488">
        <w:rPr>
          <w:bCs/>
          <w:iCs/>
        </w:rPr>
        <w:t>Kurz je určen pro pedagogické pracovníky i asistenty pedagoga, kteří vzdělávají začleněné děti se speciálními vzdělávacími potřebami.</w:t>
      </w:r>
    </w:p>
    <w:p w:rsidR="00812469" w:rsidRPr="00EF6488" w:rsidRDefault="00812469" w:rsidP="00812469">
      <w:r w:rsidRPr="00EF6488">
        <w:t>Kapacita kurzu je min. 10 a max. 30 účastníků.</w:t>
      </w:r>
    </w:p>
    <w:p w:rsidR="00812469" w:rsidRPr="00EF6488" w:rsidRDefault="00812469" w:rsidP="00812469">
      <w:pPr>
        <w:rPr>
          <w:b/>
          <w:color w:val="000000"/>
        </w:rPr>
      </w:pPr>
      <w:r w:rsidRPr="00EF6488">
        <w:rPr>
          <w:b/>
          <w:color w:val="000000"/>
        </w:rPr>
        <w:t>Rozsah kurzu:</w:t>
      </w:r>
    </w:p>
    <w:p w:rsidR="00812469" w:rsidRPr="00EF6488" w:rsidRDefault="00812469" w:rsidP="00812469">
      <w:pPr>
        <w:rPr>
          <w:color w:val="000000"/>
        </w:rPr>
      </w:pPr>
      <w:r w:rsidRPr="00EF6488">
        <w:rPr>
          <w:color w:val="000000"/>
        </w:rPr>
        <w:t>8 hodin</w:t>
      </w:r>
    </w:p>
    <w:p w:rsidR="00812469" w:rsidRPr="00EF6488" w:rsidRDefault="00812469" w:rsidP="00812469">
      <w:pPr>
        <w:rPr>
          <w:color w:val="000000"/>
        </w:rPr>
      </w:pPr>
    </w:p>
    <w:p w:rsidR="00812469" w:rsidRPr="00EF6488" w:rsidRDefault="00F94A37" w:rsidP="00812469">
      <w:pPr>
        <w:rPr>
          <w:color w:val="000000"/>
        </w:rPr>
      </w:pPr>
      <w:hyperlink r:id="rId10" w:history="1">
        <w:r w:rsidR="00812469" w:rsidRPr="00EF6488">
          <w:rPr>
            <w:rStyle w:val="Hypertextovodkaz"/>
            <w:b/>
            <w:bCs/>
          </w:rPr>
          <w:t>katerina.mudrikova@rytmus.org</w:t>
        </w:r>
      </w:hyperlink>
      <w:r w:rsidR="00812469" w:rsidRPr="00EF6488">
        <w:rPr>
          <w:bCs/>
          <w:color w:val="0000FF"/>
        </w:rPr>
        <w:t xml:space="preserve"> </w:t>
      </w:r>
      <w:r w:rsidR="00812469" w:rsidRPr="00EF6488">
        <w:rPr>
          <w:bCs/>
          <w:color w:val="0000FF"/>
        </w:rPr>
        <w:tab/>
      </w:r>
      <w:r w:rsidR="00812469" w:rsidRPr="00EF6488">
        <w:rPr>
          <w:bCs/>
        </w:rPr>
        <w:t>koordinátor kurzů</w:t>
      </w:r>
      <w:r w:rsidR="00812469" w:rsidRPr="00EF6488">
        <w:rPr>
          <w:bCs/>
          <w:color w:val="0000FF"/>
        </w:rPr>
        <w:tab/>
      </w:r>
    </w:p>
    <w:p w:rsidR="00812469" w:rsidRPr="00EF6488" w:rsidRDefault="00812469" w:rsidP="00812469">
      <w:pPr>
        <w:jc w:val="both"/>
      </w:pPr>
    </w:p>
    <w:p w:rsidR="00812469" w:rsidRPr="00EF6488" w:rsidRDefault="00F94A37" w:rsidP="00812469">
      <w:pPr>
        <w:tabs>
          <w:tab w:val="left" w:pos="3261"/>
        </w:tabs>
        <w:jc w:val="both"/>
        <w:rPr>
          <w:b/>
          <w:color w:val="0000FF"/>
          <w:u w:val="single"/>
        </w:rPr>
      </w:pPr>
      <w:hyperlink r:id="rId11" w:history="1">
        <w:r w:rsidR="00812469" w:rsidRPr="00EF6488">
          <w:rPr>
            <w:b/>
            <w:color w:val="0000FF"/>
          </w:rPr>
          <w:t xml:space="preserve">www.rytmus.org </w:t>
        </w:r>
      </w:hyperlink>
      <w:r w:rsidR="00812469" w:rsidRPr="00EF6488">
        <w:rPr>
          <w:b/>
          <w:color w:val="0000FF"/>
        </w:rPr>
        <w:t xml:space="preserve">                       </w:t>
      </w:r>
      <w:r w:rsidR="00812469" w:rsidRPr="00EF6488">
        <w:t>Aktuální informace o možnosti vzdělávání</w:t>
      </w:r>
    </w:p>
    <w:p w:rsidR="00812469" w:rsidRPr="00EF6488" w:rsidRDefault="00812469" w:rsidP="00812469">
      <w:pPr>
        <w:jc w:val="both"/>
      </w:pPr>
    </w:p>
    <w:p w:rsidR="001460A2" w:rsidRDefault="00F94A37" w:rsidP="00812469">
      <w:pPr>
        <w:tabs>
          <w:tab w:val="left" w:pos="3261"/>
        </w:tabs>
        <w:ind w:left="3261" w:hanging="3261"/>
        <w:jc w:val="both"/>
      </w:pPr>
      <w:hyperlink r:id="rId12" w:history="1">
        <w:r w:rsidR="00812469" w:rsidRPr="00EF6488">
          <w:rPr>
            <w:b/>
            <w:color w:val="0000FF"/>
          </w:rPr>
          <w:t>www.inkluze.cz</w:t>
        </w:r>
      </w:hyperlink>
      <w:r w:rsidR="00812469" w:rsidRPr="00EF6488">
        <w:t xml:space="preserve">  </w:t>
      </w:r>
      <w:r w:rsidR="00812469" w:rsidRPr="00EF6488">
        <w:tab/>
        <w:t xml:space="preserve">Pro pravidelný odběr novinek týkajících se nejen vzdělávacích kurzů, ale veškerého dění v oblasti inkluzívního vzdělávání </w:t>
      </w:r>
    </w:p>
    <w:p w:rsidR="001460A2" w:rsidRDefault="001460A2"/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/>
    <w:sectPr w:rsidR="001460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37" w:rsidRDefault="00F94A37">
      <w:r>
        <w:separator/>
      </w:r>
    </w:p>
  </w:endnote>
  <w:endnote w:type="continuationSeparator" w:id="0">
    <w:p w:rsidR="00F94A37" w:rsidRDefault="00F9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C3" w:rsidRDefault="00DF40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DD25E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-35560</wp:posOffset>
              </wp:positionV>
              <wp:extent cx="800100" cy="228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both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F011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.8pt;width:63pt;height:18pt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5gQ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" stroked="f">
              <v:textbox>
                <w:txbxContent>
                  <w:p w:rsidR="001460A2" w:rsidRDefault="001460A2">
                    <w:pPr>
                      <w:jc w:val="both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F011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-35560</wp:posOffset>
              </wp:positionV>
              <wp:extent cx="98552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©RYTMUS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-2.8pt;width:77.6pt;height:1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UigwIAABU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" stroked="f">
              <v:textbox>
                <w:txbxContent>
                  <w:p w:rsidR="001460A2" w:rsidRDefault="001460A2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©RYTMUS</w:t>
                    </w:r>
                  </w:p>
                </w:txbxContent>
              </v:textbox>
            </v:shape>
          </w:pict>
        </mc:Fallback>
      </mc:AlternateContent>
    </w:r>
  </w:p>
  <w:p w:rsidR="001460A2" w:rsidRDefault="001460A2">
    <w:pPr>
      <w:pStyle w:val="Zpat"/>
      <w:tabs>
        <w:tab w:val="clear" w:pos="4536"/>
        <w:tab w:val="clear" w:pos="9072"/>
        <w:tab w:val="left" w:pos="15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C3" w:rsidRDefault="00DF4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37" w:rsidRDefault="00F94A37">
      <w:r>
        <w:separator/>
      </w:r>
    </w:p>
  </w:footnote>
  <w:footnote w:type="continuationSeparator" w:id="0">
    <w:p w:rsidR="00F94A37" w:rsidRDefault="00F9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C3" w:rsidRDefault="00DF40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DD25ED">
    <w:pPr>
      <w:pStyle w:val="Zhlav"/>
      <w:ind w:left="-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4914900" cy="10407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RYTMUS o.</w:t>
                          </w:r>
                          <w:r w:rsidR="00DF40C3">
                            <w:rPr>
                              <w:sz w:val="18"/>
                            </w:rPr>
                            <w:t>p.</w:t>
                          </w:r>
                          <w:r>
                            <w:rPr>
                              <w:sz w:val="18"/>
                            </w:rPr>
                            <w:t xml:space="preserve">s. </w:t>
                          </w:r>
                        </w:p>
                        <w:p w:rsidR="001460A2" w:rsidRDefault="00511C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Londýnská 309/81</w:t>
                          </w:r>
                          <w:r w:rsidR="001460A2">
                            <w:rPr>
                              <w:sz w:val="18"/>
                            </w:rPr>
                            <w:t>, 120 00 Praha 2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tel./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fax : +420 224 251 610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+420 224 255 819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e-mail : rytmus@rytmus.org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http://www.rytmus.org 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IČO :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DIČ : CZ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bankovní spojení : KB Praha 2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27 – 2285770277 / 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8pt;margin-top:.4pt;width:387pt;height:8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GhggIAABA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" stroked="f">
              <v:textbox>
                <w:txbxContent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RYTMUS o.</w:t>
                    </w:r>
                    <w:r w:rsidR="00DF40C3">
                      <w:rPr>
                        <w:sz w:val="18"/>
                      </w:rPr>
                      <w:t>p.</w:t>
                    </w:r>
                    <w:bookmarkStart w:id="1" w:name="_GoBack"/>
                    <w:bookmarkEnd w:id="1"/>
                    <w:r>
                      <w:rPr>
                        <w:sz w:val="18"/>
                      </w:rPr>
                      <w:t xml:space="preserve">s. </w:t>
                    </w:r>
                  </w:p>
                  <w:p w:rsidR="001460A2" w:rsidRDefault="00511C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Londýnská 309/81</w:t>
                    </w:r>
                    <w:r w:rsidR="001460A2">
                      <w:rPr>
                        <w:sz w:val="18"/>
                      </w:rPr>
                      <w:t>, 120 00 Praha 2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tel./</w:t>
                    </w:r>
                    <w:proofErr w:type="gramStart"/>
                    <w:r>
                      <w:rPr>
                        <w:sz w:val="18"/>
                      </w:rPr>
                      <w:t>fax : +420 224 251 610</w:t>
                    </w:r>
                    <w:proofErr w:type="gram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+420 224 255 819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e-mail : rytmus@rytmus.org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http://www.rytmus.org 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IČO :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DIČ : CZ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bankovní spojení : KB Praha 2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č.ú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proofErr w:type="gramEnd"/>
                    <w:r>
                      <w:rPr>
                        <w:sz w:val="18"/>
                      </w:rPr>
                      <w:t xml:space="preserve"> 27 – 2285770277 / 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678815</wp:posOffset>
              </wp:positionV>
              <wp:extent cx="4572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.45pt" to="47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BD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" o:allowincell="f" strokecolor="silver" strokeweight="1.25pt"/>
          </w:pict>
        </mc:Fallback>
      </mc:AlternateContent>
    </w:r>
    <w:r>
      <w:rPr>
        <w:noProof/>
      </w:rPr>
      <w:drawing>
        <wp:inline distT="0" distB="0" distL="0" distR="0">
          <wp:extent cx="1381125" cy="904875"/>
          <wp:effectExtent l="0" t="0" r="9525" b="9525"/>
          <wp:docPr id="1" name="obrázek 1" descr="logovel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l_f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0A2"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C3" w:rsidRDefault="00DF40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020"/>
    <w:multiLevelType w:val="hybridMultilevel"/>
    <w:tmpl w:val="2448239C"/>
    <w:lvl w:ilvl="0" w:tplc="1520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783088"/>
    <w:multiLevelType w:val="hybridMultilevel"/>
    <w:tmpl w:val="1F3451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ED"/>
    <w:rsid w:val="00034DC8"/>
    <w:rsid w:val="00056BBF"/>
    <w:rsid w:val="00143A54"/>
    <w:rsid w:val="001460A2"/>
    <w:rsid w:val="004822C2"/>
    <w:rsid w:val="00511CE5"/>
    <w:rsid w:val="00560D4C"/>
    <w:rsid w:val="00616DAE"/>
    <w:rsid w:val="00812469"/>
    <w:rsid w:val="00840FB0"/>
    <w:rsid w:val="00AC1385"/>
    <w:rsid w:val="00BD6BB8"/>
    <w:rsid w:val="00DD25ED"/>
    <w:rsid w:val="00DF40C3"/>
    <w:rsid w:val="00E71D9F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24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24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kluz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ytmus.org/kurzy_pro_pedagogicke_pracovnik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terina.mudrikova@rytmu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yH8lfUJ9UwtAaEezK-vWA8rdy-3xPAwbWxozH_lmCxw/viewform?usp=send_for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Konop&#225;skov&#225;\AppData\Local\Microsoft\Windows\Temporary%20Internet%20Files\Content.Outlook\HIIF5EVJ\F011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F011_Hlavickovy_papir</Template>
  <TotalTime>0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 na Hanu Simandlovou</vt:lpstr>
    </vt:vector>
  </TitlesOfParts>
  <Company>rytmus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na Hanu Simandlovou</dc:title>
  <dc:creator>Jana Konopásková</dc:creator>
  <cp:lastModifiedBy>Veronika</cp:lastModifiedBy>
  <cp:revision>2</cp:revision>
  <cp:lastPrinted>2005-10-06T16:11:00Z</cp:lastPrinted>
  <dcterms:created xsi:type="dcterms:W3CDTF">2014-09-11T20:27:00Z</dcterms:created>
  <dcterms:modified xsi:type="dcterms:W3CDTF">2014-09-11T20:27:00Z</dcterms:modified>
</cp:coreProperties>
</file>