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9C" w:rsidRPr="006C1289" w:rsidRDefault="00B80689" w:rsidP="00B80689">
      <w:pPr>
        <w:spacing w:after="120"/>
        <w:jc w:val="both"/>
        <w:rPr>
          <w:b/>
          <w:bCs/>
        </w:rPr>
      </w:pPr>
      <w:r>
        <w:rPr>
          <w:b/>
          <w:bCs/>
        </w:rPr>
        <w:t>Článek</w:t>
      </w:r>
      <w:r w:rsidR="00592E2F" w:rsidRPr="006C1289">
        <w:rPr>
          <w:b/>
          <w:bCs/>
        </w:rPr>
        <w:t xml:space="preserve"> </w:t>
      </w:r>
      <w:r>
        <w:rPr>
          <w:b/>
          <w:bCs/>
        </w:rPr>
        <w:t>p</w:t>
      </w:r>
      <w:r w:rsidR="0007509C" w:rsidRPr="006C1289">
        <w:rPr>
          <w:b/>
          <w:bCs/>
        </w:rPr>
        <w:t>an</w:t>
      </w:r>
      <w:r>
        <w:rPr>
          <w:b/>
          <w:bCs/>
        </w:rPr>
        <w:t>a</w:t>
      </w:r>
      <w:r w:rsidR="0007509C" w:rsidRPr="006C1289">
        <w:rPr>
          <w:b/>
          <w:bCs/>
        </w:rPr>
        <w:t xml:space="preserve"> J. X. Doležal</w:t>
      </w:r>
      <w:r w:rsidR="000D3996">
        <w:rPr>
          <w:b/>
          <w:bCs/>
        </w:rPr>
        <w:t>a</w:t>
      </w:r>
      <w:r w:rsidR="0007509C" w:rsidRPr="006C1289">
        <w:rPr>
          <w:b/>
          <w:bCs/>
        </w:rPr>
        <w:t xml:space="preserve"> „Šílenství po mentolce“ </w:t>
      </w:r>
      <w:r>
        <w:rPr>
          <w:b/>
          <w:bCs/>
        </w:rPr>
        <w:t>a</w:t>
      </w:r>
      <w:r w:rsidR="00AA2C85">
        <w:rPr>
          <w:b/>
          <w:bCs/>
        </w:rPr>
        <w:t xml:space="preserve"> </w:t>
      </w:r>
      <w:r>
        <w:rPr>
          <w:b/>
          <w:bCs/>
        </w:rPr>
        <w:t>Úmluva</w:t>
      </w:r>
      <w:r w:rsidR="0007509C" w:rsidRPr="006C1289">
        <w:rPr>
          <w:b/>
          <w:bCs/>
        </w:rPr>
        <w:t xml:space="preserve"> o právech osob s</w:t>
      </w:r>
      <w:r w:rsidR="00AA2C85">
        <w:rPr>
          <w:b/>
          <w:bCs/>
        </w:rPr>
        <w:t>e zdravotním</w:t>
      </w:r>
      <w:r w:rsidR="0007509C" w:rsidRPr="006C1289">
        <w:rPr>
          <w:b/>
          <w:bCs/>
        </w:rPr>
        <w:t xml:space="preserve"> postižením</w:t>
      </w:r>
    </w:p>
    <w:p w:rsidR="005B2742" w:rsidRDefault="00C75D1E" w:rsidP="009F3EEE">
      <w:pPr>
        <w:spacing w:after="120"/>
        <w:jc w:val="both"/>
      </w:pPr>
      <w:r>
        <w:t xml:space="preserve">V reakci na mírně řečeno neuvěřitelné uchopení problematiky panem Doležalem již </w:t>
      </w:r>
      <w:r w:rsidR="009F3EEE">
        <w:t xml:space="preserve">byla Reflexu doručena </w:t>
      </w:r>
      <w:r>
        <w:t>fundovaná a ucelená stanoviska rodičů i odborníků</w:t>
      </w:r>
      <w:r w:rsidR="00FA30FF">
        <w:t xml:space="preserve"> uvádějící informace v článku na pravou míru</w:t>
      </w:r>
      <w:r>
        <w:t xml:space="preserve">. Naše organizace by chtěly doplnit mozaiku </w:t>
      </w:r>
      <w:r w:rsidR="00FA30FF">
        <w:t xml:space="preserve">reakcí </w:t>
      </w:r>
      <w:r>
        <w:t>o hledisko m</w:t>
      </w:r>
      <w:r w:rsidR="005B2742">
        <w:t>ezinárodně právní, dané Úmluvou</w:t>
      </w:r>
      <w:r w:rsidR="007B5159">
        <w:t xml:space="preserve"> o právech osob se zdravotním postižením</w:t>
      </w:r>
      <w:r w:rsidR="007153C9">
        <w:t xml:space="preserve"> (dále jen „úmluva“)</w:t>
      </w:r>
      <w:r w:rsidR="007B5159">
        <w:t>, která byla Českou repu</w:t>
      </w:r>
      <w:r w:rsidR="005B2742">
        <w:t>blikou ratifikována v září 2009</w:t>
      </w:r>
      <w:r w:rsidR="00073225">
        <w:t xml:space="preserve"> a tím se stala součástí našeho právního řádu</w:t>
      </w:r>
      <w:r w:rsidR="005B2742">
        <w:t>.</w:t>
      </w:r>
      <w:r w:rsidR="007B5159">
        <w:t xml:space="preserve"> </w:t>
      </w:r>
    </w:p>
    <w:p w:rsidR="00326C6A" w:rsidRPr="00180B25" w:rsidRDefault="00326C6A" w:rsidP="00073225">
      <w:pPr>
        <w:spacing w:after="120"/>
        <w:jc w:val="both"/>
        <w:rPr>
          <w:b/>
          <w:bCs/>
        </w:rPr>
      </w:pPr>
      <w:r w:rsidRPr="00180B25">
        <w:rPr>
          <w:b/>
          <w:bCs/>
        </w:rPr>
        <w:t xml:space="preserve">Za jediné pozitivum článku </w:t>
      </w:r>
      <w:r w:rsidR="00073225" w:rsidRPr="00180B25">
        <w:rPr>
          <w:b/>
          <w:bCs/>
        </w:rPr>
        <w:t xml:space="preserve">pana Doležala </w:t>
      </w:r>
      <w:r w:rsidRPr="00180B25">
        <w:rPr>
          <w:b/>
          <w:bCs/>
        </w:rPr>
        <w:t xml:space="preserve">lze </w:t>
      </w:r>
      <w:r w:rsidR="00073225" w:rsidRPr="00180B25">
        <w:rPr>
          <w:b/>
          <w:bCs/>
        </w:rPr>
        <w:t xml:space="preserve">v tomto kontextu </w:t>
      </w:r>
      <w:r w:rsidRPr="00180B25">
        <w:rPr>
          <w:b/>
          <w:bCs/>
        </w:rPr>
        <w:t xml:space="preserve">považovat realistický popis bezvýchodnosti situace rodičů a dalších osob pečujících o blízké se zdravotním postižením, pokud pro ně nejsou dostupné nezbytné služby, včetně škol.  </w:t>
      </w:r>
    </w:p>
    <w:p w:rsidR="00901048" w:rsidRPr="0007509C" w:rsidRDefault="00073225" w:rsidP="00073225">
      <w:pPr>
        <w:spacing w:after="120"/>
        <w:jc w:val="both"/>
      </w:pPr>
      <w:r>
        <w:t xml:space="preserve">Jinak se ovšem </w:t>
      </w:r>
      <w:r w:rsidRPr="00073225">
        <w:rPr>
          <w:b/>
          <w:bCs/>
        </w:rPr>
        <w:t>a</w:t>
      </w:r>
      <w:r w:rsidR="007B5159" w:rsidRPr="00745775">
        <w:rPr>
          <w:b/>
          <w:bCs/>
        </w:rPr>
        <w:t xml:space="preserve">utor ve svém článku </w:t>
      </w:r>
      <w:r w:rsidR="00785BA1" w:rsidRPr="00745775">
        <w:rPr>
          <w:b/>
          <w:bCs/>
        </w:rPr>
        <w:t>vyjadřuje v</w:t>
      </w:r>
      <w:r w:rsidR="00901048" w:rsidRPr="00745775">
        <w:rPr>
          <w:b/>
          <w:bCs/>
        </w:rPr>
        <w:t xml:space="preserve"> zásadním </w:t>
      </w:r>
      <w:r w:rsidR="00785BA1" w:rsidRPr="00745775">
        <w:rPr>
          <w:b/>
          <w:bCs/>
        </w:rPr>
        <w:t>rozporu s</w:t>
      </w:r>
      <w:r>
        <w:rPr>
          <w:b/>
          <w:bCs/>
        </w:rPr>
        <w:t xml:space="preserve"> celou </w:t>
      </w:r>
      <w:r w:rsidR="00785BA1" w:rsidRPr="00745775">
        <w:rPr>
          <w:b/>
          <w:bCs/>
        </w:rPr>
        <w:t>řadou článků úmluvy</w:t>
      </w:r>
      <w:r w:rsidR="00F8018F" w:rsidRPr="00745775">
        <w:rPr>
          <w:b/>
          <w:bCs/>
        </w:rPr>
        <w:t>,</w:t>
      </w:r>
      <w:r w:rsidR="00F8018F">
        <w:t xml:space="preserve"> n</w:t>
      </w:r>
      <w:r w:rsidR="00785BA1">
        <w:t xml:space="preserve">apř. již </w:t>
      </w:r>
      <w:r w:rsidR="00F8018F">
        <w:t xml:space="preserve">s </w:t>
      </w:r>
      <w:r w:rsidR="00901048">
        <w:t>úvodní</w:t>
      </w:r>
      <w:r w:rsidR="00F8018F">
        <w:t>mi</w:t>
      </w:r>
      <w:r w:rsidR="00901048">
        <w:t xml:space="preserve"> </w:t>
      </w:r>
      <w:r w:rsidR="00F8018F" w:rsidRPr="00745775">
        <w:t>zásadami</w:t>
      </w:r>
      <w:r w:rsidR="00901048" w:rsidRPr="00745775">
        <w:t xml:space="preserve"> </w:t>
      </w:r>
      <w:r w:rsidR="00F8018F">
        <w:t>vyjádřenými</w:t>
      </w:r>
      <w:r w:rsidR="00901048">
        <w:t xml:space="preserve"> v čl. 3 jako „</w:t>
      </w:r>
      <w:r w:rsidR="00901048" w:rsidRPr="00D956E3">
        <w:rPr>
          <w:b/>
          <w:bCs/>
        </w:rPr>
        <w:t>respektování přirozené důstojnosti</w:t>
      </w:r>
      <w:r w:rsidR="00901048">
        <w:t>, osobní nezávislosti, zahrnující také svobodu volby a samostatnosti osob</w:t>
      </w:r>
      <w:r w:rsidR="00D956E3">
        <w:t xml:space="preserve"> (se zdravotním postižením, pozn. </w:t>
      </w:r>
      <w:r w:rsidR="00F8018F">
        <w:t>aut.</w:t>
      </w:r>
      <w:r w:rsidR="00D956E3">
        <w:t>)</w:t>
      </w:r>
      <w:r w:rsidR="00901048">
        <w:t xml:space="preserve">, nediskriminace, rovnost příležitostí, plné a účinné zapojení a začlenění </w:t>
      </w:r>
      <w:r w:rsidR="00901048" w:rsidRPr="0007509C">
        <w:t xml:space="preserve">do společnosti, </w:t>
      </w:r>
      <w:r w:rsidR="00901048" w:rsidRPr="00D956E3">
        <w:rPr>
          <w:b/>
          <w:bCs/>
        </w:rPr>
        <w:t>respektování odlišnosti a přijímání osob se zdravotním postižením jako součásti lidské různorodo</w:t>
      </w:r>
      <w:r w:rsidR="00F9148A" w:rsidRPr="00D956E3">
        <w:rPr>
          <w:b/>
          <w:bCs/>
        </w:rPr>
        <w:t>sti a přirozenosti</w:t>
      </w:r>
      <w:r w:rsidR="00F9148A">
        <w:t xml:space="preserve"> a </w:t>
      </w:r>
      <w:r w:rsidR="00901048" w:rsidRPr="0007509C">
        <w:t>respektování rozvíjejících se schopností dětí se zdravotním postižením a jejich práva na zachování identity</w:t>
      </w:r>
      <w:r w:rsidR="00F9148A">
        <w:t>“</w:t>
      </w:r>
      <w:r w:rsidR="00901048" w:rsidRPr="0007509C">
        <w:t>.</w:t>
      </w:r>
    </w:p>
    <w:p w:rsidR="005C0DF3" w:rsidRDefault="00901048" w:rsidP="00D67DBF">
      <w:pPr>
        <w:spacing w:after="120"/>
        <w:jc w:val="both"/>
      </w:pPr>
      <w:r w:rsidRPr="0033544E">
        <w:rPr>
          <w:b/>
          <w:bCs/>
        </w:rPr>
        <w:t>Autor svým článkem dokonce přímo vyzývá k diskriminaci a segregaci dětí s postižením</w:t>
      </w:r>
      <w:r w:rsidRPr="0007509C">
        <w:t xml:space="preserve">. Přičemž </w:t>
      </w:r>
      <w:r w:rsidRPr="00D956E3">
        <w:rPr>
          <w:b/>
          <w:bCs/>
        </w:rPr>
        <w:t>diskriminace na základě zdravotního postižení</w:t>
      </w:r>
      <w:r w:rsidRPr="0007509C">
        <w:t xml:space="preserve"> podle úmluvy znamená </w:t>
      </w:r>
      <w:r w:rsidR="00D67DBF">
        <w:t>„</w:t>
      </w:r>
      <w:r w:rsidRPr="0007509C">
        <w:t>jakékoli činění rozdílu, vyloučení nebo omezení provedené na základě zdravotního postižení, jehož cílem nebo důsledkem je narušit nebo zrušit uznání, užívání nebo uplatnění, na rovnoprávném základě s ostatními, všech lidských práv a základních svobod v politické, hospodářské, sociální, kulturní, občanské nebo jiné oblasti. Zahrnuje všechny formy diskriminace, včetně odepření přiměřené úpravy</w:t>
      </w:r>
      <w:r w:rsidR="00D67DBF">
        <w:t>“</w:t>
      </w:r>
      <w:r w:rsidRPr="0007509C">
        <w:t>.</w:t>
      </w:r>
      <w:r w:rsidR="002F1461" w:rsidRPr="0007509C">
        <w:t xml:space="preserve"> </w:t>
      </w:r>
    </w:p>
    <w:p w:rsidR="0057250B" w:rsidRDefault="00D67DBF" w:rsidP="00D67DBF">
      <w:pPr>
        <w:spacing w:after="120"/>
        <w:jc w:val="both"/>
      </w:pPr>
      <w:r>
        <w:t>Autorovo</w:t>
      </w:r>
      <w:r w:rsidR="002F1461" w:rsidRPr="0007509C">
        <w:t xml:space="preserve"> doporučení segregace dětí do ústavů je v naprostém rozporu s </w:t>
      </w:r>
      <w:r w:rsidR="0057250B" w:rsidRPr="0007509C">
        <w:t xml:space="preserve">čl. 19 úmluvy, ve kterém se ČR uznala </w:t>
      </w:r>
      <w:r w:rsidR="0057250B" w:rsidRPr="005C0DF3">
        <w:rPr>
          <w:b/>
          <w:bCs/>
        </w:rPr>
        <w:t>rovné právo všech osob se zdravotním postižením žít v</w:t>
      </w:r>
      <w:r w:rsidRPr="005C0DF3">
        <w:rPr>
          <w:b/>
          <w:bCs/>
        </w:rPr>
        <w:t> běžném prostředí</w:t>
      </w:r>
      <w:r w:rsidR="0057250B" w:rsidRPr="0007509C">
        <w:t>, s možnostmi volby na rovnoprávném základě s ostatními. A</w:t>
      </w:r>
      <w:r w:rsidR="00592E2F">
        <w:t> </w:t>
      </w:r>
      <w:r w:rsidR="0057250B" w:rsidRPr="0007509C">
        <w:t xml:space="preserve">zavázala se přijmout </w:t>
      </w:r>
      <w:r>
        <w:t>„</w:t>
      </w:r>
      <w:r w:rsidR="0057250B" w:rsidRPr="0007509C">
        <w:t xml:space="preserve">účinná a odpovídající opatření, </w:t>
      </w:r>
      <w:r>
        <w:t>která by</w:t>
      </w:r>
      <w:r w:rsidR="0057250B" w:rsidRPr="0007509C">
        <w:t xml:space="preserve"> osobám se zdravotním postižením </w:t>
      </w:r>
      <w:r>
        <w:t>umožnila</w:t>
      </w:r>
      <w:r w:rsidR="0057250B" w:rsidRPr="0007509C">
        <w:t xml:space="preserve"> plné užívání tohoto práva a jejich plné začlenění a zapojení do společnosti, mimo jiné tím, že zajistí, aby osoby se zdravotním postižením měly možnost si zvolit, na rovnoprávném základě s ostatními, místo pobytu, kde a s kým budou žít a nebyly nuceny žít ve specifickém prostředí a aby měly přístup ke službám poskytovaným v domácím prostředí, rezidenčním službám a dalším podpůrným komunitním službám, včetně osobní asistence, která je nezbytn</w:t>
      </w:r>
      <w:r w:rsidR="009B040E">
        <w:t>á pro nezávislý způsob života a </w:t>
      </w:r>
      <w:r>
        <w:t>začlenění do společnosti a </w:t>
      </w:r>
      <w:r w:rsidR="0057250B" w:rsidRPr="0007509C">
        <w:t>zabraňuje izolaci nebo segregaci</w:t>
      </w:r>
      <w:r>
        <w:t>“</w:t>
      </w:r>
      <w:r w:rsidR="0057250B" w:rsidRPr="0007509C">
        <w:t>.</w:t>
      </w:r>
      <w:r w:rsidR="005C0DF3">
        <w:t xml:space="preserve"> </w:t>
      </w:r>
    </w:p>
    <w:p w:rsidR="007153C9" w:rsidRPr="007153C9" w:rsidRDefault="007153C9" w:rsidP="00180B25">
      <w:pPr>
        <w:jc w:val="both"/>
      </w:pPr>
      <w:r>
        <w:t xml:space="preserve">Autorovo </w:t>
      </w:r>
      <w:r w:rsidR="00180B25">
        <w:t>„</w:t>
      </w:r>
      <w:r>
        <w:t>řešení“ pro děti s postižením formou odeslání do ústavů je také v rozporu s čl. 24 úmluvy, ve kterém se ČR zavázala „</w:t>
      </w:r>
      <w:r w:rsidRPr="007153C9">
        <w:t xml:space="preserve">zajistit začleňující vzdělávací systém na všech úrovních a celoživotní vzdělávání zaměřené </w:t>
      </w:r>
      <w:proofErr w:type="gramStart"/>
      <w:r w:rsidRPr="007153C9">
        <w:t>na</w:t>
      </w:r>
      <w:proofErr w:type="gramEnd"/>
      <w:r w:rsidRPr="007153C9">
        <w:t>:</w:t>
      </w:r>
    </w:p>
    <w:p w:rsidR="007153C9" w:rsidRPr="007153C9" w:rsidRDefault="007153C9" w:rsidP="007153C9">
      <w:pPr>
        <w:jc w:val="both"/>
      </w:pPr>
      <w:r w:rsidRPr="007153C9">
        <w:t xml:space="preserve">a) plný rozvoj lidského potenciálu a smyslu pro vlastní důstojnost a uvědomění si vlastní hodnoty, stejně jako na posilování úcty k lidským právům, základním svobodám a lidské různorodosti; </w:t>
      </w:r>
    </w:p>
    <w:p w:rsidR="007153C9" w:rsidRPr="007153C9" w:rsidRDefault="007153C9" w:rsidP="007153C9">
      <w:pPr>
        <w:jc w:val="both"/>
      </w:pPr>
      <w:r w:rsidRPr="007153C9">
        <w:t>b) rozvoj osobnosti, nadání a kreativity osob se zdravotním postižením, jakož i jejich duševních a tělesných schopností, v co největší možné míře;</w:t>
      </w:r>
    </w:p>
    <w:p w:rsidR="007153C9" w:rsidRPr="007153C9" w:rsidRDefault="007153C9" w:rsidP="007153C9">
      <w:pPr>
        <w:jc w:val="both"/>
      </w:pPr>
      <w:r w:rsidRPr="007153C9">
        <w:t>c) účinné zapojení osob se zdravotním postižením do života ve svobodné společnosti.</w:t>
      </w:r>
    </w:p>
    <w:p w:rsidR="007153C9" w:rsidRPr="007153C9" w:rsidRDefault="007153C9" w:rsidP="007153C9">
      <w:pPr>
        <w:jc w:val="both"/>
      </w:pPr>
      <w:r w:rsidRPr="007153C9">
        <w:t>Při uskutečňování tohoto práva státy, které jsou smluvní stranou této úmluvy, zajistí aby:</w:t>
      </w:r>
    </w:p>
    <w:p w:rsidR="007153C9" w:rsidRPr="007153C9" w:rsidRDefault="007153C9" w:rsidP="007153C9">
      <w:pPr>
        <w:jc w:val="both"/>
      </w:pPr>
      <w:r w:rsidRPr="007153C9">
        <w:lastRenderedPageBreak/>
        <w:t xml:space="preserve">a) osoby se zdravotním postižením nebyly z důvodu svého postižení vyloučeny ze všeobecné vzdělávací </w:t>
      </w:r>
      <w:proofErr w:type="gramStart"/>
      <w:r w:rsidRPr="007153C9">
        <w:t>soustavy</w:t>
      </w:r>
      <w:r>
        <w:t xml:space="preserve"> </w:t>
      </w:r>
      <w:r w:rsidRPr="007153C9">
        <w:t>a aby</w:t>
      </w:r>
      <w:proofErr w:type="gramEnd"/>
      <w:r w:rsidRPr="007153C9">
        <w:t xml:space="preserve"> děti se zdravotním postižením nebyly z důvodu svého postižení vyloučeny z bezplatného a povinného základního vzdělávání nebo středního vzdělávání;</w:t>
      </w:r>
    </w:p>
    <w:p w:rsidR="007153C9" w:rsidRPr="007153C9" w:rsidRDefault="007153C9" w:rsidP="007153C9">
      <w:pPr>
        <w:jc w:val="both"/>
      </w:pPr>
      <w:r w:rsidRPr="007153C9">
        <w:t>b) osoby se zdravotním postižením měly na rovnoprávném základě s ostatními přístup k inkluzívnímu, kvalitnímu a bezplatnému základnímu vzdě</w:t>
      </w:r>
      <w:r>
        <w:t>lávání a střednímu vzdělávání v </w:t>
      </w:r>
      <w:r w:rsidRPr="007153C9">
        <w:t>místě, kde žijí;</w:t>
      </w:r>
    </w:p>
    <w:p w:rsidR="007153C9" w:rsidRPr="007153C9" w:rsidRDefault="007153C9" w:rsidP="007153C9">
      <w:pPr>
        <w:jc w:val="both"/>
      </w:pPr>
    </w:p>
    <w:p w:rsidR="007153C9" w:rsidRPr="007153C9" w:rsidRDefault="007153C9" w:rsidP="007153C9">
      <w:pPr>
        <w:jc w:val="both"/>
      </w:pPr>
      <w:r w:rsidRPr="007153C9">
        <w:t xml:space="preserve">c) byla jim poskytována přiměřená úprava podle individuálních potřeb; </w:t>
      </w:r>
    </w:p>
    <w:p w:rsidR="007153C9" w:rsidRPr="007153C9" w:rsidRDefault="007153C9" w:rsidP="007153C9">
      <w:pPr>
        <w:jc w:val="both"/>
      </w:pPr>
      <w:r w:rsidRPr="007153C9">
        <w:t>d) osobám se zdravotním postižením byla v rámci všeobecné vzdělávací soustavy poskytována nezbytná podpora umožňující jejich účinné vzdělávání;</w:t>
      </w:r>
    </w:p>
    <w:p w:rsidR="007153C9" w:rsidRPr="007153C9" w:rsidRDefault="007153C9" w:rsidP="007153C9">
      <w:pPr>
        <w:jc w:val="both"/>
      </w:pPr>
      <w:r w:rsidRPr="007153C9">
        <w:t>e) účinná opatření individualizované podpory byla realizována v prostředí, které v souladu s cílem plného začlenění maximalizuje vzdělávací pokroky a sociální rozvoj.</w:t>
      </w:r>
    </w:p>
    <w:p w:rsidR="007153C9" w:rsidRPr="007153C9" w:rsidRDefault="007153C9" w:rsidP="007153C9">
      <w:pPr>
        <w:jc w:val="both"/>
      </w:pPr>
      <w:r w:rsidRPr="007153C9">
        <w:t xml:space="preserve">Státy, které jsou smluvní stranou této úmluvy, umožní osobám se zdravotním postižením získat praktické a </w:t>
      </w:r>
      <w:proofErr w:type="gramStart"/>
      <w:r w:rsidRPr="007153C9">
        <w:t>sociální  dovednosti</w:t>
      </w:r>
      <w:proofErr w:type="gramEnd"/>
      <w:r w:rsidRPr="007153C9">
        <w:t>, které by usnadnily jejich plné a rovné zapojení do systému vzdělávání a do života společnosti. Za tímto účelem přijmou státy, které jsou smluvní stranou této úmluvy, příslušná opatření a zejména:</w:t>
      </w:r>
    </w:p>
    <w:p w:rsidR="007153C9" w:rsidRPr="007153C9" w:rsidRDefault="007153C9" w:rsidP="007153C9">
      <w:pPr>
        <w:jc w:val="both"/>
      </w:pPr>
      <w:r w:rsidRPr="007153C9">
        <w:t>a) umožní studium Braillova písma, alternativního písma a augmentativních a alternativních způsobů, prostředků a formátů komunikace, rozvoj orientačních</w:t>
      </w:r>
      <w:r>
        <w:t xml:space="preserve"> schopností a mobility, jakož i </w:t>
      </w:r>
      <w:r w:rsidRPr="007153C9">
        <w:t>vzájemnou podporu ze strany osob v rovnocenné situaci a poradenství;</w:t>
      </w:r>
    </w:p>
    <w:p w:rsidR="007153C9" w:rsidRPr="007153C9" w:rsidRDefault="007153C9" w:rsidP="007153C9">
      <w:pPr>
        <w:jc w:val="both"/>
      </w:pPr>
      <w:r w:rsidRPr="007153C9">
        <w:t>b) umožní studium znakového jazyka a podporu jazykové identity společenství neslyšících;</w:t>
      </w:r>
    </w:p>
    <w:p w:rsidR="007153C9" w:rsidRPr="007153C9" w:rsidRDefault="007153C9" w:rsidP="007153C9">
      <w:pPr>
        <w:jc w:val="both"/>
      </w:pPr>
      <w:r w:rsidRPr="007153C9">
        <w:t>c) zajistí, aby nevidomým, neslyšícím a hluchoslepým osobám, a zejména dětem, bylo poskytováno vzdělávání v jazycích a způsobech a prostředcích komunikace, které jsou pro dotyčnou osobu nejvhodnější, a v prostředích, která ma</w:t>
      </w:r>
      <w:r>
        <w:t>ximalizují vzdělávací pokroky a </w:t>
      </w:r>
      <w:r w:rsidRPr="007153C9">
        <w:t>sociální rozvoj.</w:t>
      </w:r>
    </w:p>
    <w:p w:rsidR="007153C9" w:rsidRPr="007153C9" w:rsidRDefault="007153C9" w:rsidP="007153C9">
      <w:pPr>
        <w:jc w:val="both"/>
      </w:pPr>
      <w:r w:rsidRPr="007153C9">
        <w:t>S cílem přispět k zajištění realizace tohoto práva, státy, které jsou smluvní stranou této úmluvy, přijmou příslušná opatření pro zaměstnávání učitelů, včetně učitelů se zdravotním postižením, kteří ovládají znakový jazyk a/nebo Braillovo písmo, a</w:t>
      </w:r>
      <w:r>
        <w:t xml:space="preserve"> pro přípravu odborníků a </w:t>
      </w:r>
      <w:r w:rsidRPr="007153C9">
        <w:t>pracovníků, kteří působí na všech úrovních vzdělávání. Tato příprava bude zahrnovat informace o problematice zdravotního postižení a využí</w:t>
      </w:r>
      <w:r>
        <w:t>vání vhodných augmentativních a </w:t>
      </w:r>
      <w:r w:rsidRPr="007153C9">
        <w:t>alternativních způsobů, prostředků a formátů komunikace, vzdělávacích technik a materiálů přizpůsobených potřebám osob se zdravotním postižením.</w:t>
      </w:r>
    </w:p>
    <w:p w:rsidR="007153C9" w:rsidRPr="007153C9" w:rsidRDefault="007153C9" w:rsidP="007153C9">
      <w:pPr>
        <w:jc w:val="both"/>
      </w:pPr>
      <w:r w:rsidRPr="007153C9">
        <w:t>Státy, které jsou smluvní stranou této úmluvy, zajistí, aby osoby se zdravotním postižením měly možnost přístupu k obecnému terciárnímu vzdělávání, odborné přípravě na výkon povolání, vzdělávání dospělých a celoživotnímu vzdělávání bez diskriminace a na rovnoprávném základě s ostatními. Za tímto účelem státy, které jsou smluvní stranou této úmluvy, zajistí, aby osobám se zdravotním postižením byla poskytována přiměřená úprava.</w:t>
      </w:r>
      <w:r w:rsidR="00311DE1">
        <w:t>“</w:t>
      </w:r>
    </w:p>
    <w:p w:rsidR="0089302C" w:rsidRDefault="0089302C" w:rsidP="00592E2F">
      <w:pPr>
        <w:spacing w:after="120"/>
        <w:jc w:val="both"/>
      </w:pPr>
    </w:p>
    <w:p w:rsidR="00592E2F" w:rsidRPr="00073225" w:rsidRDefault="0060143B" w:rsidP="00073225">
      <w:pPr>
        <w:spacing w:after="120"/>
        <w:jc w:val="both"/>
        <w:rPr>
          <w:b/>
          <w:bCs/>
        </w:rPr>
      </w:pPr>
      <w:r w:rsidRPr="00073225">
        <w:rPr>
          <w:b/>
          <w:bCs/>
        </w:rPr>
        <w:t xml:space="preserve">Na základě </w:t>
      </w:r>
      <w:r w:rsidR="00073225" w:rsidRPr="00073225">
        <w:rPr>
          <w:b/>
          <w:bCs/>
        </w:rPr>
        <w:t>těchto skutečností</w:t>
      </w:r>
      <w:r w:rsidR="00073225">
        <w:t xml:space="preserve"> </w:t>
      </w:r>
      <w:r w:rsidR="00073225" w:rsidRPr="00073225">
        <w:rPr>
          <w:b/>
          <w:bCs/>
        </w:rPr>
        <w:t xml:space="preserve">jsme se obrátili </w:t>
      </w:r>
      <w:r w:rsidR="00CF4711">
        <w:rPr>
          <w:b/>
          <w:bCs/>
        </w:rPr>
        <w:t xml:space="preserve">také </w:t>
      </w:r>
      <w:r w:rsidR="00073225" w:rsidRPr="00073225">
        <w:rPr>
          <w:b/>
          <w:bCs/>
        </w:rPr>
        <w:t xml:space="preserve">na MPSV jakožto gestora implementace úmluvy se </w:t>
      </w:r>
      <w:r w:rsidRPr="00073225">
        <w:rPr>
          <w:b/>
          <w:bCs/>
        </w:rPr>
        <w:t>ž</w:t>
      </w:r>
      <w:r w:rsidR="00592E2F" w:rsidRPr="00073225">
        <w:rPr>
          <w:b/>
          <w:bCs/>
        </w:rPr>
        <w:t>ád</w:t>
      </w:r>
      <w:r w:rsidR="00073225" w:rsidRPr="00073225">
        <w:rPr>
          <w:b/>
          <w:bCs/>
        </w:rPr>
        <w:t>ostí</w:t>
      </w:r>
      <w:r w:rsidR="00592E2F" w:rsidRPr="00073225">
        <w:rPr>
          <w:b/>
          <w:bCs/>
        </w:rPr>
        <w:t xml:space="preserve"> o </w:t>
      </w:r>
      <w:r w:rsidR="004A21FE" w:rsidRPr="00073225">
        <w:rPr>
          <w:b/>
          <w:bCs/>
        </w:rPr>
        <w:t>informace:</w:t>
      </w:r>
    </w:p>
    <w:p w:rsidR="004A21FE" w:rsidRPr="004A21FE" w:rsidRDefault="004A21FE" w:rsidP="00236DF3">
      <w:pPr>
        <w:pStyle w:val="Odstavecseseznamem"/>
        <w:numPr>
          <w:ilvl w:val="0"/>
          <w:numId w:val="2"/>
        </w:numPr>
        <w:jc w:val="both"/>
      </w:pPr>
      <w:r w:rsidRPr="009B040E">
        <w:rPr>
          <w:b/>
          <w:bCs/>
        </w:rPr>
        <w:t xml:space="preserve">Jaké kroky byly </w:t>
      </w:r>
      <w:r w:rsidR="00236DF3" w:rsidRPr="009B040E">
        <w:rPr>
          <w:b/>
          <w:bCs/>
        </w:rPr>
        <w:t xml:space="preserve">učiněny </w:t>
      </w:r>
      <w:r w:rsidRPr="009B040E">
        <w:rPr>
          <w:b/>
          <w:bCs/>
        </w:rPr>
        <w:t xml:space="preserve">a </w:t>
      </w:r>
      <w:r w:rsidR="00236DF3">
        <w:rPr>
          <w:b/>
          <w:bCs/>
        </w:rPr>
        <w:t>jsou dále plánovány</w:t>
      </w:r>
      <w:r w:rsidRPr="009B040E">
        <w:rPr>
          <w:b/>
          <w:bCs/>
        </w:rPr>
        <w:t xml:space="preserve"> k implementaci čl. 8 úmluvy (Zvyšování povědomí),</w:t>
      </w:r>
      <w:r w:rsidRPr="004A21FE">
        <w:t xml:space="preserve"> ve kterém se ČR zavázala přijmout </w:t>
      </w:r>
      <w:r w:rsidR="0060143B">
        <w:t>„</w:t>
      </w:r>
      <w:r w:rsidR="00790593">
        <w:t>okamžitá, účinná a </w:t>
      </w:r>
      <w:r w:rsidRPr="004A21FE">
        <w:t>odpovídající opatření s cílem:</w:t>
      </w:r>
    </w:p>
    <w:p w:rsidR="004A21FE" w:rsidRPr="004A21FE" w:rsidRDefault="004A21FE" w:rsidP="004A21FE">
      <w:pPr>
        <w:jc w:val="both"/>
      </w:pPr>
      <w:r w:rsidRPr="004A21FE">
        <w:t>a) zvyšovat povědomí v celé společnosti, i na úrovni rodiny, o situaci osob se zdravotním postižením, a podporovat respektování práv a důstojnosti osob se zdravotním postižením;</w:t>
      </w:r>
    </w:p>
    <w:p w:rsidR="004A21FE" w:rsidRPr="004A21FE" w:rsidRDefault="004A21FE" w:rsidP="004A21FE">
      <w:pPr>
        <w:jc w:val="both"/>
      </w:pPr>
      <w:r w:rsidRPr="004A21FE">
        <w:t>b) bojovat proti stereotypům, předsudkům a škodlivým praktikám ve vztahu k osobám se zdravotním postižením, včetně těch, které se týkají pohlaví nebo věku, ve všech oblastech života;</w:t>
      </w:r>
    </w:p>
    <w:p w:rsidR="004A21FE" w:rsidRPr="004A21FE" w:rsidRDefault="004A21FE" w:rsidP="004A21FE">
      <w:pPr>
        <w:jc w:val="both"/>
      </w:pPr>
      <w:r w:rsidRPr="004A21FE">
        <w:t>c) podporovat povědomí o schopnostech a přínosu osob se zdravotním postižením.</w:t>
      </w:r>
    </w:p>
    <w:p w:rsidR="004A21FE" w:rsidRPr="004A21FE" w:rsidRDefault="004A21FE" w:rsidP="004A21FE">
      <w:pPr>
        <w:jc w:val="both"/>
      </w:pPr>
      <w:r w:rsidRPr="004A21FE">
        <w:t>Opatření přijímaná za tímto účelem zahrnují:</w:t>
      </w:r>
    </w:p>
    <w:p w:rsidR="004A21FE" w:rsidRPr="004A21FE" w:rsidRDefault="004A21FE" w:rsidP="004A21FE">
      <w:pPr>
        <w:jc w:val="both"/>
      </w:pPr>
      <w:r w:rsidRPr="004A21FE">
        <w:lastRenderedPageBreak/>
        <w:t>a) Iniciování a vedení účinných veřejných osvětových kampaní s cílem:</w:t>
      </w:r>
    </w:p>
    <w:p w:rsidR="004A21FE" w:rsidRPr="004A21FE" w:rsidRDefault="004A21FE" w:rsidP="000C4C59">
      <w:pPr>
        <w:ind w:left="708"/>
        <w:jc w:val="both"/>
      </w:pPr>
      <w:r w:rsidRPr="004A21FE">
        <w:t>i) vychovávat k vnímavosti k právům osob se zdravotním postižením;</w:t>
      </w:r>
    </w:p>
    <w:p w:rsidR="004A21FE" w:rsidRPr="004A21FE" w:rsidRDefault="004A21FE" w:rsidP="000C4C59">
      <w:pPr>
        <w:ind w:left="708"/>
        <w:jc w:val="both"/>
      </w:pPr>
      <w:proofErr w:type="spellStart"/>
      <w:r w:rsidRPr="004A21FE">
        <w:t>ii</w:t>
      </w:r>
      <w:proofErr w:type="spellEnd"/>
      <w:r w:rsidRPr="004A21FE">
        <w:t>) podporovat pozitivní vnímání osob se zdravotním postižením a lepší společenské povědomí v tomto směru;</w:t>
      </w:r>
    </w:p>
    <w:p w:rsidR="004A21FE" w:rsidRPr="004A21FE" w:rsidRDefault="004A21FE" w:rsidP="000C4C59">
      <w:pPr>
        <w:ind w:left="708"/>
        <w:jc w:val="both"/>
      </w:pPr>
      <w:proofErr w:type="spellStart"/>
      <w:r w:rsidRPr="004A21FE">
        <w:t>iii</w:t>
      </w:r>
      <w:proofErr w:type="spellEnd"/>
      <w:r w:rsidRPr="004A21FE">
        <w:t>) podporovat uznání dovedností, zásluh a schopností osob se zdravotním postižením a jejich přínosu na pracovišti i na trhu práce;</w:t>
      </w:r>
    </w:p>
    <w:p w:rsidR="004A21FE" w:rsidRPr="004A21FE" w:rsidRDefault="004A21FE" w:rsidP="004A21FE">
      <w:pPr>
        <w:jc w:val="both"/>
      </w:pPr>
      <w:r w:rsidRPr="004A21FE">
        <w:t>b) výchovu k respektování práv osob se zdravotním postižením na všech úrovních vzdělávací soustavy, zejména výchovu všech dětí, od jejich útlého věku;</w:t>
      </w:r>
    </w:p>
    <w:p w:rsidR="004A21FE" w:rsidRPr="009B040E" w:rsidRDefault="004A21FE" w:rsidP="004A21FE">
      <w:pPr>
        <w:jc w:val="both"/>
        <w:rPr>
          <w:b/>
          <w:bCs/>
        </w:rPr>
      </w:pPr>
      <w:r w:rsidRPr="004A21FE">
        <w:t xml:space="preserve">c) </w:t>
      </w:r>
      <w:r w:rsidRPr="009B040E">
        <w:rPr>
          <w:b/>
          <w:bCs/>
        </w:rPr>
        <w:t>podporu všech sdělovacích prostředků při zobrazování osob se zdravotním postižením způsobem, který je v souladu s účelem této úmluvy;</w:t>
      </w:r>
    </w:p>
    <w:p w:rsidR="004A21FE" w:rsidRPr="004A21FE" w:rsidRDefault="004A21FE" w:rsidP="004A21FE">
      <w:pPr>
        <w:jc w:val="both"/>
      </w:pPr>
      <w:r w:rsidRPr="004A21FE">
        <w:t>d) podporu osvětových programů týkajících se osob se zdravotním postižením a jejich práv.</w:t>
      </w:r>
      <w:r w:rsidR="0060143B">
        <w:t>“</w:t>
      </w:r>
    </w:p>
    <w:p w:rsidR="004A21FE" w:rsidRDefault="004A21FE" w:rsidP="004A21FE">
      <w:pPr>
        <w:spacing w:after="120"/>
        <w:jc w:val="both"/>
      </w:pPr>
    </w:p>
    <w:p w:rsidR="009B040E" w:rsidRDefault="009B040E" w:rsidP="008D625A">
      <w:pPr>
        <w:pStyle w:val="Odstavecseseznamem"/>
        <w:numPr>
          <w:ilvl w:val="0"/>
          <w:numId w:val="2"/>
        </w:numPr>
        <w:spacing w:after="120"/>
        <w:jc w:val="both"/>
      </w:pPr>
      <w:r w:rsidRPr="008D625A">
        <w:rPr>
          <w:b/>
          <w:bCs/>
        </w:rPr>
        <w:t>Jaké konkrétní kroky jsou činěny k naplnění práv lidí s postižením vyplývajících z článku 19 úmluvy, zejména ohledně dostupnosti (fyzické i finanční) terénních a odlehčovacích služeb pro rodiny s dětmi s postižením</w:t>
      </w:r>
      <w:r>
        <w:t>.</w:t>
      </w:r>
    </w:p>
    <w:p w:rsidR="008D625A" w:rsidRDefault="008D625A" w:rsidP="008D625A">
      <w:pPr>
        <w:spacing w:after="120"/>
        <w:ind w:left="360"/>
        <w:jc w:val="both"/>
      </w:pPr>
    </w:p>
    <w:p w:rsidR="009B040E" w:rsidRPr="008D625A" w:rsidRDefault="009B040E" w:rsidP="00181ACE">
      <w:pPr>
        <w:pStyle w:val="Odstavecseseznamem"/>
        <w:numPr>
          <w:ilvl w:val="0"/>
          <w:numId w:val="2"/>
        </w:numPr>
        <w:spacing w:after="120"/>
        <w:jc w:val="both"/>
      </w:pPr>
      <w:r w:rsidRPr="008D625A">
        <w:rPr>
          <w:b/>
          <w:bCs/>
        </w:rPr>
        <w:t xml:space="preserve">Jaké konkrétní kroky jsou činěny k naplnění práv </w:t>
      </w:r>
      <w:r w:rsidR="00181ACE">
        <w:rPr>
          <w:b/>
          <w:bCs/>
        </w:rPr>
        <w:t>dětí</w:t>
      </w:r>
      <w:r w:rsidRPr="008D625A">
        <w:rPr>
          <w:b/>
          <w:bCs/>
        </w:rPr>
        <w:t xml:space="preserve"> s postižením vyplývajících z článku 24 úmluvy, aby pro </w:t>
      </w:r>
      <w:r w:rsidR="00181ACE">
        <w:rPr>
          <w:b/>
          <w:bCs/>
        </w:rPr>
        <w:t>ně</w:t>
      </w:r>
      <w:r w:rsidRPr="008D625A">
        <w:rPr>
          <w:b/>
          <w:bCs/>
        </w:rPr>
        <w:t xml:space="preserve"> </w:t>
      </w:r>
      <w:r w:rsidR="00181ACE">
        <w:rPr>
          <w:b/>
          <w:bCs/>
        </w:rPr>
        <w:t>bylo přístupné</w:t>
      </w:r>
      <w:r w:rsidRPr="008D625A">
        <w:rPr>
          <w:b/>
          <w:bCs/>
        </w:rPr>
        <w:t xml:space="preserve"> </w:t>
      </w:r>
      <w:r w:rsidR="00181ACE" w:rsidRPr="008D625A">
        <w:rPr>
          <w:b/>
          <w:bCs/>
        </w:rPr>
        <w:t>vzdělání v běžných školách</w:t>
      </w:r>
      <w:r w:rsidR="00181ACE">
        <w:rPr>
          <w:b/>
          <w:bCs/>
        </w:rPr>
        <w:t xml:space="preserve"> (</w:t>
      </w:r>
      <w:r w:rsidRPr="008D625A">
        <w:rPr>
          <w:b/>
          <w:bCs/>
        </w:rPr>
        <w:t>bez vynakládání</w:t>
      </w:r>
      <w:r w:rsidR="008D625A">
        <w:t xml:space="preserve"> </w:t>
      </w:r>
      <w:r w:rsidR="00181ACE">
        <w:rPr>
          <w:b/>
          <w:bCs/>
        </w:rPr>
        <w:t>dodatečných</w:t>
      </w:r>
      <w:r w:rsidR="008D625A" w:rsidRPr="008D625A">
        <w:rPr>
          <w:b/>
          <w:bCs/>
        </w:rPr>
        <w:t xml:space="preserve"> finančních prostředků na straně rodičů </w:t>
      </w:r>
      <w:r w:rsidR="00181ACE">
        <w:rPr>
          <w:b/>
          <w:bCs/>
        </w:rPr>
        <w:t>na „nezbytnou podporu umožňující účinné vzdělávání“)</w:t>
      </w:r>
      <w:r w:rsidR="008D625A" w:rsidRPr="008D625A">
        <w:rPr>
          <w:b/>
          <w:bCs/>
        </w:rPr>
        <w:t>.</w:t>
      </w:r>
      <w:r w:rsidRPr="008D625A">
        <w:t xml:space="preserve"> </w:t>
      </w:r>
    </w:p>
    <w:p w:rsidR="00592E2F" w:rsidRDefault="00592E2F" w:rsidP="008D625A">
      <w:pPr>
        <w:spacing w:after="120"/>
        <w:jc w:val="both"/>
      </w:pPr>
    </w:p>
    <w:p w:rsidR="008C33EA" w:rsidRDefault="008C33EA" w:rsidP="00825FC2">
      <w:pPr>
        <w:spacing w:after="120"/>
        <w:jc w:val="both"/>
      </w:pPr>
      <w:r>
        <w:t>V Praze dne 2</w:t>
      </w:r>
      <w:r w:rsidR="00825FC2">
        <w:t>3</w:t>
      </w:r>
      <w:r>
        <w:t xml:space="preserve">. </w:t>
      </w:r>
      <w:r w:rsidR="00825FC2">
        <w:t>l</w:t>
      </w:r>
      <w:r>
        <w:t>istopadu 2012</w:t>
      </w:r>
      <w:r w:rsidR="0009565A">
        <w:t xml:space="preserve"> </w:t>
      </w:r>
    </w:p>
    <w:p w:rsidR="006E4425" w:rsidRDefault="006E4425" w:rsidP="008C33EA">
      <w:pPr>
        <w:spacing w:after="120"/>
        <w:jc w:val="both"/>
      </w:pPr>
    </w:p>
    <w:p w:rsidR="0009565A" w:rsidRDefault="0009565A" w:rsidP="008C33EA">
      <w:pPr>
        <w:spacing w:after="120"/>
        <w:jc w:val="both"/>
      </w:pPr>
      <w:r>
        <w:t xml:space="preserve">QUIP-Společnost pro změnu, </w:t>
      </w:r>
      <w:proofErr w:type="spellStart"/>
      <w:proofErr w:type="gramStart"/>
      <w:r>
        <w:t>o.s</w:t>
      </w:r>
      <w:proofErr w:type="spellEnd"/>
      <w:r>
        <w:t>.</w:t>
      </w:r>
      <w:proofErr w:type="gramEnd"/>
    </w:p>
    <w:p w:rsidR="00BD478E" w:rsidRDefault="00BD478E" w:rsidP="008C33EA">
      <w:pPr>
        <w:spacing w:after="120"/>
        <w:jc w:val="both"/>
      </w:pPr>
      <w:r>
        <w:t xml:space="preserve">Rytmus, </w:t>
      </w:r>
      <w:proofErr w:type="spellStart"/>
      <w:proofErr w:type="gramStart"/>
      <w:r>
        <w:t>o.s</w:t>
      </w:r>
      <w:proofErr w:type="spellEnd"/>
      <w:r>
        <w:t>.</w:t>
      </w:r>
      <w:proofErr w:type="gramEnd"/>
    </w:p>
    <w:p w:rsidR="008C33EA" w:rsidRDefault="008C33EA" w:rsidP="008C33EA">
      <w:pPr>
        <w:spacing w:after="120"/>
        <w:jc w:val="both"/>
      </w:pPr>
      <w:r>
        <w:t>Společnost pro podporu lidí s mentálním postižením</w:t>
      </w:r>
      <w:r w:rsidR="00BD478E">
        <w:t xml:space="preserve"> v České republice, </w:t>
      </w:r>
      <w:proofErr w:type="spellStart"/>
      <w:proofErr w:type="gramStart"/>
      <w:r w:rsidR="00BD478E">
        <w:t>o.s</w:t>
      </w:r>
      <w:proofErr w:type="spellEnd"/>
      <w:r w:rsidR="00BD478E">
        <w:t>.</w:t>
      </w:r>
      <w:proofErr w:type="gramEnd"/>
    </w:p>
    <w:p w:rsidR="008C33EA" w:rsidRDefault="008C33EA" w:rsidP="008C33EA">
      <w:pPr>
        <w:spacing w:after="120"/>
        <w:jc w:val="both"/>
      </w:pPr>
      <w:r>
        <w:t>Asistence</w:t>
      </w:r>
      <w:r w:rsidR="003509F3">
        <w:t xml:space="preserve">, </w:t>
      </w:r>
      <w:proofErr w:type="spellStart"/>
      <w:proofErr w:type="gramStart"/>
      <w:r w:rsidR="003509F3">
        <w:t>o.s</w:t>
      </w:r>
      <w:proofErr w:type="spellEnd"/>
      <w:r w:rsidR="003509F3">
        <w:t>.</w:t>
      </w:r>
      <w:proofErr w:type="gramEnd"/>
    </w:p>
    <w:p w:rsidR="00374304" w:rsidRDefault="00374304" w:rsidP="008C33EA">
      <w:pPr>
        <w:spacing w:after="120"/>
        <w:jc w:val="both"/>
      </w:pPr>
      <w:r>
        <w:t>ZAHRADA</w:t>
      </w:r>
      <w:r w:rsidRPr="00374304">
        <w:t xml:space="preserve"> </w:t>
      </w:r>
      <w:proofErr w:type="spellStart"/>
      <w:proofErr w:type="gramStart"/>
      <w:r>
        <w:t>o.s</w:t>
      </w:r>
      <w:proofErr w:type="spellEnd"/>
      <w:r>
        <w:t>.</w:t>
      </w:r>
      <w:proofErr w:type="gramEnd"/>
    </w:p>
    <w:p w:rsidR="00C40EEF" w:rsidRDefault="00C40EEF" w:rsidP="00C40EEF">
      <w:pPr>
        <w:spacing w:after="120"/>
      </w:pPr>
      <w:r>
        <w:t>Liga lidských práv</w:t>
      </w:r>
    </w:p>
    <w:p w:rsidR="000176F8" w:rsidRDefault="000176F8" w:rsidP="008C33EA">
      <w:pPr>
        <w:spacing w:after="120"/>
        <w:jc w:val="both"/>
      </w:pPr>
      <w:bookmarkStart w:id="0" w:name="_GoBack"/>
      <w:bookmarkEnd w:id="0"/>
      <w:r>
        <w:t>MUDr. Michaela Petišková, psychiatrička</w:t>
      </w:r>
    </w:p>
    <w:p w:rsidR="0069572E" w:rsidRDefault="0069572E" w:rsidP="0069572E">
      <w:pPr>
        <w:spacing w:after="120"/>
      </w:pPr>
      <w:proofErr w:type="spellStart"/>
      <w:proofErr w:type="gramStart"/>
      <w:r>
        <w:t>PhDr.Erika</w:t>
      </w:r>
      <w:proofErr w:type="spellEnd"/>
      <w:proofErr w:type="gramEnd"/>
      <w:r>
        <w:t xml:space="preserve"> </w:t>
      </w:r>
      <w:proofErr w:type="spellStart"/>
      <w:r>
        <w:t>Landischová</w:t>
      </w:r>
      <w:proofErr w:type="spellEnd"/>
      <w:r>
        <w:t>, Ph.D., manažerka, Dětské centrum Paprsek</w:t>
      </w:r>
    </w:p>
    <w:p w:rsidR="003E049C" w:rsidRDefault="003E049C" w:rsidP="003E049C">
      <w:pPr>
        <w:spacing w:after="120"/>
      </w:pPr>
      <w:proofErr w:type="spellStart"/>
      <w:r>
        <w:t>PhDR.</w:t>
      </w:r>
      <w:proofErr w:type="spellEnd"/>
      <w:r>
        <w:t xml:space="preserve"> Monika Janíková</w:t>
      </w:r>
      <w:r>
        <w:t xml:space="preserve">, </w:t>
      </w:r>
      <w:r>
        <w:t>Středisko DAR -DC Paprsek</w:t>
      </w:r>
    </w:p>
    <w:sectPr w:rsidR="003E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6645F"/>
    <w:multiLevelType w:val="hybridMultilevel"/>
    <w:tmpl w:val="D2744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A26C5"/>
    <w:multiLevelType w:val="hybridMultilevel"/>
    <w:tmpl w:val="1ABCE72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EB"/>
    <w:rsid w:val="000176F8"/>
    <w:rsid w:val="00073225"/>
    <w:rsid w:val="0007509C"/>
    <w:rsid w:val="0009565A"/>
    <w:rsid w:val="000C4C59"/>
    <w:rsid w:val="000D3996"/>
    <w:rsid w:val="00180B25"/>
    <w:rsid w:val="00181ACE"/>
    <w:rsid w:val="00236DF3"/>
    <w:rsid w:val="0025480F"/>
    <w:rsid w:val="00294D5B"/>
    <w:rsid w:val="002C6651"/>
    <w:rsid w:val="002F1461"/>
    <w:rsid w:val="00311DE1"/>
    <w:rsid w:val="00326C6A"/>
    <w:rsid w:val="0033544E"/>
    <w:rsid w:val="003509F3"/>
    <w:rsid w:val="00374304"/>
    <w:rsid w:val="003E049C"/>
    <w:rsid w:val="004A21FE"/>
    <w:rsid w:val="004B5427"/>
    <w:rsid w:val="004D5C42"/>
    <w:rsid w:val="00520C88"/>
    <w:rsid w:val="0057250B"/>
    <w:rsid w:val="00592E2F"/>
    <w:rsid w:val="005B2742"/>
    <w:rsid w:val="005C0DF3"/>
    <w:rsid w:val="0060143B"/>
    <w:rsid w:val="0069572E"/>
    <w:rsid w:val="00697E62"/>
    <w:rsid w:val="006C1289"/>
    <w:rsid w:val="006E4425"/>
    <w:rsid w:val="007072DB"/>
    <w:rsid w:val="00711B4A"/>
    <w:rsid w:val="007153C9"/>
    <w:rsid w:val="00745775"/>
    <w:rsid w:val="00785BA1"/>
    <w:rsid w:val="00790593"/>
    <w:rsid w:val="007B5159"/>
    <w:rsid w:val="008033F2"/>
    <w:rsid w:val="00825FC2"/>
    <w:rsid w:val="00885697"/>
    <w:rsid w:val="0089302C"/>
    <w:rsid w:val="008C33EA"/>
    <w:rsid w:val="008D625A"/>
    <w:rsid w:val="00900F8F"/>
    <w:rsid w:val="00901048"/>
    <w:rsid w:val="009B040E"/>
    <w:rsid w:val="009C5DEB"/>
    <w:rsid w:val="009F3EEE"/>
    <w:rsid w:val="00AA2C85"/>
    <w:rsid w:val="00B80689"/>
    <w:rsid w:val="00BD478E"/>
    <w:rsid w:val="00C40EEF"/>
    <w:rsid w:val="00C75D1E"/>
    <w:rsid w:val="00CC1709"/>
    <w:rsid w:val="00CF4711"/>
    <w:rsid w:val="00D67DBF"/>
    <w:rsid w:val="00D956E3"/>
    <w:rsid w:val="00F56463"/>
    <w:rsid w:val="00F8018F"/>
    <w:rsid w:val="00F9148A"/>
    <w:rsid w:val="00FA30FF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1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0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F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0F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F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F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1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00F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0F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0F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0F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0F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0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0F8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1271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18</cp:revision>
  <dcterms:created xsi:type="dcterms:W3CDTF">2012-11-21T13:01:00Z</dcterms:created>
  <dcterms:modified xsi:type="dcterms:W3CDTF">2012-11-24T18:06:00Z</dcterms:modified>
</cp:coreProperties>
</file>